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D90804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="00894F5B">
        <w:rPr>
          <w:rFonts w:ascii="Times New Roman" w:eastAsia="Times New Roman" w:hAnsi="Times New Roman" w:cs="Times New Roman"/>
          <w:sz w:val="24"/>
          <w:szCs w:val="24"/>
          <w:lang w:eastAsia="hr-HR"/>
        </w:rPr>
        <w:t>„ANTUN MIHANOVIĆ“</w:t>
      </w:r>
    </w:p>
    <w:p w:rsidR="00894F5B" w:rsidRPr="00F7601B" w:rsidRDefault="00894F5B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NOVA KAPELA, BATRINA</w:t>
      </w:r>
    </w:p>
    <w:p w:rsidR="00D90804" w:rsidRPr="00F7601B" w:rsidRDefault="00894F5B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D90804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: 112-01/2</w:t>
      </w:r>
      <w:r w:rsidR="00D9080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90804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E6686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</w:p>
    <w:p w:rsidR="00D90804" w:rsidRPr="00F7601B" w:rsidRDefault="00894F5B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D90804"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D9080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90804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 w:rsidR="00D9080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90804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E668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:rsidR="00D90804" w:rsidRPr="00F7601B" w:rsidRDefault="00894F5B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Batrini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9.1.2026</w:t>
      </w:r>
      <w:r w:rsidR="00D90804"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="00894F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„Antun Mihanović“ Nova Kapela, </w:t>
      </w:r>
      <w:proofErr w:type="spellStart"/>
      <w:r w:rsidR="00894F5B">
        <w:rPr>
          <w:rFonts w:ascii="Times New Roman" w:eastAsia="Times New Roman" w:hAnsi="Times New Roman" w:cs="Times New Roman"/>
          <w:sz w:val="24"/>
          <w:szCs w:val="24"/>
          <w:lang w:eastAsia="hr-HR"/>
        </w:rPr>
        <w:t>Batrina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D90804" w:rsidRPr="00F7601B" w:rsidRDefault="00D90804" w:rsidP="00D9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  <w:bookmarkStart w:id="0" w:name="_GoBack"/>
      <w:bookmarkEnd w:id="0"/>
    </w:p>
    <w:p w:rsidR="00D90804" w:rsidRPr="00F7601B" w:rsidRDefault="00D90804" w:rsidP="00D9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90804" w:rsidRPr="00F7601B" w:rsidRDefault="00D90804" w:rsidP="00D9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Operativni/a djelatnik/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sigurnost i civilnu zaštitu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1 izvršitelj,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vrijeme,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0804" w:rsidRPr="00F7601B" w:rsidRDefault="00D90804" w:rsidP="00D908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103" w:rsidRDefault="00D90804" w:rsidP="000F418D">
      <w:pPr>
        <w:spacing w:after="0" w:line="240" w:lineRule="auto"/>
        <w:ind w:left="142" w:firstLine="56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Osim općih uvjeta propisanih Zakonom o radu (NN br. 93/14, 127/17, 98/19, 151/22</w:t>
      </w:r>
      <w:r w:rsidR="00586A45">
        <w:rPr>
          <w:rFonts w:ascii="Times New Roman" w:eastAsia="Times New Roman" w:hAnsi="Times New Roman" w:cs="Times New Roman"/>
          <w:sz w:val="24"/>
          <w:szCs w:val="24"/>
          <w:lang w:eastAsia="hr-HR"/>
        </w:rPr>
        <w:t>, 46/23, 64/23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kandidati trebaju zadovoljiti i posebne uvjete propisane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 i obrazovanju u osnovnoj i srednjoj školi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Pravilnikom o djelokrugu rada tajnika te administrativno-tehničkim i pomoćnim poslovima koji se obavljaju u osnovnoj školi  (NN br. 40/14, 71/25 i 74/25),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DF5D24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</w:t>
      </w:r>
      <w:r w:rsidR="00DF5D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</w:t>
      </w:r>
      <w:r w:rsidR="00DF5D24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sistematizaciji radnih mjesta Osnovne škole </w:t>
      </w:r>
      <w:r w:rsidR="00DF5D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„Antun Mihanović“ Nova Kapela, </w:t>
      </w:r>
      <w:proofErr w:type="spellStart"/>
      <w:r w:rsidR="00DF5D24">
        <w:rPr>
          <w:rFonts w:ascii="Times New Roman" w:eastAsia="Times New Roman" w:hAnsi="Times New Roman" w:cs="Times New Roman"/>
          <w:sz w:val="24"/>
          <w:szCs w:val="24"/>
          <w:lang w:eastAsia="hr-HR"/>
        </w:rPr>
        <w:t>Batrina</w:t>
      </w:r>
      <w:proofErr w:type="spellEnd"/>
      <w:r w:rsidR="00DF5D2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73103" w:rsidRDefault="00A73103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7477" w:rsidRPr="00D87477" w:rsidRDefault="00A73103" w:rsidP="00D87477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8747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operativnog djelatnika za sigurnost i civilnu zaštitu može obavlj</w:t>
      </w:r>
      <w:r w:rsidR="00D87477" w:rsidRPr="00D8747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874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osoba koja ima </w:t>
      </w:r>
      <w:r w:rsidR="00205FCC">
        <w:rPr>
          <w:rFonts w:ascii="Times New Roman" w:eastAsia="Times New Roman" w:hAnsi="Times New Roman" w:cs="Times New Roman"/>
          <w:sz w:val="24"/>
          <w:szCs w:val="20"/>
          <w:lang w:eastAsia="hr-HR"/>
        </w:rPr>
        <w:t>z</w:t>
      </w:r>
      <w:r w:rsidR="00D87477" w:rsidRPr="00D87477">
        <w:rPr>
          <w:rFonts w:ascii="Times New Roman" w:eastAsia="Times New Roman" w:hAnsi="Times New Roman" w:cs="Times New Roman"/>
          <w:sz w:val="24"/>
          <w:szCs w:val="20"/>
          <w:lang w:eastAsia="hr-HR"/>
        </w:rPr>
        <w:t>avršenu četverogodišnju srednju školu (razina 4.2. prema HKO)  i završen Program obrazovanja za stjecanje djelomične kvalifikacije operativni djelatnik za sigurnost i civilnu zaštitu u odgojno-obrazovnim ustanovama</w:t>
      </w:r>
      <w:r w:rsidR="00205FCC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D87477" w:rsidRPr="00D8747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D87477" w:rsidRPr="00DF5D24" w:rsidRDefault="00D87477" w:rsidP="00DF5D24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F5D24">
        <w:rPr>
          <w:rFonts w:ascii="Times New Roman" w:eastAsia="Times New Roman" w:hAnsi="Times New Roman" w:cs="Times New Roman"/>
          <w:sz w:val="24"/>
          <w:szCs w:val="20"/>
          <w:lang w:eastAsia="hr-HR"/>
        </w:rPr>
        <w:t>Iznimno, poslove operativnog djelatnika za sigurnost i civilnu zaštitu može obavljati i osoba koja nema završen Program obrazovanja</w:t>
      </w:r>
      <w:r w:rsidRPr="00D8747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Pr="00DF5D2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ali ga je dužna završiti u roku od šest mjeseci od dana zasnivanja radnog odnosa na tom radnom mjestu, u suprotnom prestaje radni odnos istekom zadnjeg dana roka za stjecanje Programa obrazovanja. </w:t>
      </w: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D90804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D90804" w:rsidRDefault="00D90804" w:rsidP="00D90804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023EE7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D90804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0804" w:rsidRPr="00F7601B" w:rsidRDefault="00D90804" w:rsidP="00D90804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>priložiti svu propisanu dokumentaciju prema posebnom zakonu, a ima prednost u odnosu na ostale kandidate samo pod jednakim uvjetima.</w:t>
      </w:r>
    </w:p>
    <w:p w:rsidR="00D90804" w:rsidRPr="00F7601B" w:rsidRDefault="00D90804" w:rsidP="00D908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D90804" w:rsidRPr="00F7601B" w:rsidRDefault="00D90804" w:rsidP="00D90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90804" w:rsidRDefault="00D90804" w:rsidP="00D90804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7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D90804" w:rsidRDefault="00D90804" w:rsidP="00D90804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>Kandidati koji su pravodobno dostavili potpunu prijavu sa svim prilozima i ispunjavaju uvjete natječaja dužni su pristupiti procjeni odnosno testiranju prema odredbama Pravilnika o postupku zapošljavanja te procjeni i vrednovanju kandidata za zapošljavanje objavljenom  na web stranici škole</w:t>
      </w:r>
      <w:r w:rsidR="005C3D3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hyperlink r:id="rId8" w:history="1">
        <w:r w:rsidR="005C3D3C" w:rsidRPr="005C3D3C">
          <w:rPr>
            <w:color w:val="0000FF"/>
            <w:u w:val="single"/>
          </w:rPr>
          <w:t>Pravilnici | Osnovna škola "Antun Mihanović" Nova Kapela</w:t>
        </w:r>
      </w:hyperlink>
      <w:r w:rsidR="005C3D3C">
        <w:t>,</w:t>
      </w: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hyperlink r:id="rId9" w:history="1">
        <w:r w:rsidRPr="002012F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Oglasi za posao | Osnovna škola "Antun Mihanović" Nova Kapela</w:t>
        </w:r>
      </w:hyperlink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>U prijavi na natječaj kandidati trebaju navesti adresu odnosno e-mail adresu na koju će mu biti dostavljena obavijest o datumu i vremenu procjene odnosno testiranja. Ako kandidat ne pristupi procjeni odnosno testiranju smatra se da je odustao od prijave na natječaj.</w:t>
      </w: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>Prijavom na natječaj kandidati daju privolu za obradu osobnih podataka navedenih u svim dostavljenim prilozima odnosno ispravama za potrebe provedbe natječajnog postupka</w:t>
      </w: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>Rok za podnošenje prijava je 8 dana od dana objave na mrežnim stranicama i oglasnoj ploči Zavoda za zapošljavanje i mrežnim stranicama i oglasnoj ploči škole (</w:t>
      </w:r>
      <w:r w:rsidR="000F418D">
        <w:rPr>
          <w:rFonts w:ascii="Times New Roman" w:eastAsia="Times New Roman" w:hAnsi="Times New Roman" w:cs="Times New Roman"/>
          <w:sz w:val="24"/>
          <w:szCs w:val="20"/>
        </w:rPr>
        <w:t>9.1.2026.</w:t>
      </w: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r w:rsidR="000F418D">
        <w:rPr>
          <w:rFonts w:ascii="Times New Roman" w:eastAsia="Times New Roman" w:hAnsi="Times New Roman" w:cs="Times New Roman"/>
          <w:sz w:val="24"/>
          <w:szCs w:val="20"/>
        </w:rPr>
        <w:t>17.1.2026.</w:t>
      </w: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>Nepravodobno dostavljene i nepotpune prijave neće se razmatrati.</w:t>
      </w: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012FC" w:rsidRPr="002012FC" w:rsidRDefault="002012FC" w:rsidP="00201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>Rezultati natječaja bit će objavljeni u roku 25 dana na web stranici škole: http://os-amihanovic-batrina.skole.hr/</w:t>
      </w:r>
    </w:p>
    <w:p w:rsidR="002012FC" w:rsidRPr="002012FC" w:rsidRDefault="002012FC" w:rsidP="00201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Prijave s potrebnom dokumentacijom dostavljaju se neposredno ili poštom na adresu:</w:t>
      </w:r>
    </w:p>
    <w:p w:rsidR="002012FC" w:rsidRPr="002012FC" w:rsidRDefault="002012FC" w:rsidP="00201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       Osnovna škola «Antun Mihanović»</w:t>
      </w:r>
    </w:p>
    <w:p w:rsidR="002012FC" w:rsidRPr="002012FC" w:rsidRDefault="002012FC" w:rsidP="00201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proofErr w:type="spellStart"/>
      <w:r w:rsidRPr="002012FC">
        <w:rPr>
          <w:rFonts w:ascii="Times New Roman" w:eastAsia="Times New Roman" w:hAnsi="Times New Roman" w:cs="Times New Roman"/>
          <w:sz w:val="24"/>
          <w:szCs w:val="20"/>
        </w:rPr>
        <w:t>S.Radića</w:t>
      </w:r>
      <w:proofErr w:type="spellEnd"/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156, </w:t>
      </w:r>
      <w:proofErr w:type="spellStart"/>
      <w:r w:rsidRPr="002012FC">
        <w:rPr>
          <w:rFonts w:ascii="Times New Roman" w:eastAsia="Times New Roman" w:hAnsi="Times New Roman" w:cs="Times New Roman"/>
          <w:sz w:val="24"/>
          <w:szCs w:val="20"/>
        </w:rPr>
        <w:t>Batrina</w:t>
      </w:r>
      <w:proofErr w:type="spellEnd"/>
    </w:p>
    <w:p w:rsidR="002012FC" w:rsidRPr="002012FC" w:rsidRDefault="002012FC" w:rsidP="00201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012FC">
        <w:rPr>
          <w:rFonts w:ascii="Times New Roman" w:eastAsia="Times New Roman" w:hAnsi="Times New Roman" w:cs="Times New Roman"/>
          <w:sz w:val="24"/>
          <w:szCs w:val="20"/>
        </w:rPr>
        <w:t xml:space="preserve">        35410 Nova Kapela</w:t>
      </w:r>
    </w:p>
    <w:p w:rsidR="002012FC" w:rsidRPr="002012FC" w:rsidRDefault="002012FC" w:rsidP="002012FC">
      <w:pPr>
        <w:tabs>
          <w:tab w:val="left" w:pos="1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2FC">
        <w:rPr>
          <w:rFonts w:ascii="Times New Roman" w:eastAsia="Times New Roman" w:hAnsi="Times New Roman" w:cs="Times New Roman"/>
          <w:sz w:val="24"/>
          <w:szCs w:val="24"/>
        </w:rPr>
        <w:t xml:space="preserve">s naznakom „ne otvarati - za natječaj za </w:t>
      </w:r>
      <w:r w:rsidR="000F418D">
        <w:rPr>
          <w:rFonts w:ascii="Times New Roman" w:eastAsia="Times New Roman" w:hAnsi="Times New Roman" w:cs="Times New Roman"/>
          <w:sz w:val="24"/>
          <w:szCs w:val="24"/>
        </w:rPr>
        <w:t>operativnog djelatnika</w:t>
      </w:r>
      <w:r w:rsidRPr="002012FC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2012FC" w:rsidRPr="002012FC" w:rsidRDefault="002012FC" w:rsidP="002012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012FC" w:rsidRPr="002012FC" w:rsidRDefault="002012FC" w:rsidP="00201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2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RAVNATELJICA</w:t>
      </w:r>
    </w:p>
    <w:p w:rsidR="004E6195" w:rsidRPr="000F418D" w:rsidRDefault="002012FC" w:rsidP="000F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2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Li</w:t>
      </w:r>
      <w:r w:rsidR="000F418D">
        <w:rPr>
          <w:rFonts w:ascii="Times New Roman" w:eastAsia="Times New Roman" w:hAnsi="Times New Roman" w:cs="Times New Roman"/>
          <w:sz w:val="24"/>
          <w:szCs w:val="24"/>
        </w:rPr>
        <w:t xml:space="preserve">dija </w:t>
      </w:r>
      <w:proofErr w:type="spellStart"/>
      <w:r w:rsidR="000F418D">
        <w:rPr>
          <w:rFonts w:ascii="Times New Roman" w:eastAsia="Times New Roman" w:hAnsi="Times New Roman" w:cs="Times New Roman"/>
          <w:sz w:val="24"/>
          <w:szCs w:val="24"/>
        </w:rPr>
        <w:t>Grozdanović</w:t>
      </w:r>
      <w:proofErr w:type="spellEnd"/>
      <w:r w:rsidR="000F418D">
        <w:rPr>
          <w:rFonts w:ascii="Times New Roman" w:eastAsia="Times New Roman" w:hAnsi="Times New Roman" w:cs="Times New Roman"/>
          <w:sz w:val="24"/>
          <w:szCs w:val="24"/>
        </w:rPr>
        <w:t>, mag.prim.educ.</w:t>
      </w:r>
      <w:r w:rsidR="00D908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4E6195" w:rsidRPr="000F418D" w:rsidSect="005D64C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04"/>
    <w:rsid w:val="000F418D"/>
    <w:rsid w:val="002012FC"/>
    <w:rsid w:val="00205FCC"/>
    <w:rsid w:val="00212F10"/>
    <w:rsid w:val="003B09AB"/>
    <w:rsid w:val="0051336A"/>
    <w:rsid w:val="00586A45"/>
    <w:rsid w:val="005C3D3C"/>
    <w:rsid w:val="005D64C6"/>
    <w:rsid w:val="00675D39"/>
    <w:rsid w:val="00894F5B"/>
    <w:rsid w:val="00A73103"/>
    <w:rsid w:val="00D87477"/>
    <w:rsid w:val="00D90804"/>
    <w:rsid w:val="00DE6686"/>
    <w:rsid w:val="00D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8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080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908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A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8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080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908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pravilnic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amihanovic-batrina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6</cp:revision>
  <cp:lastPrinted>2025-11-10T09:19:00Z</cp:lastPrinted>
  <dcterms:created xsi:type="dcterms:W3CDTF">2026-01-09T11:23:00Z</dcterms:created>
  <dcterms:modified xsi:type="dcterms:W3CDTF">2026-01-09T12:38:00Z</dcterms:modified>
</cp:coreProperties>
</file>