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A2B" w:rsidRDefault="005C34FE" w:rsidP="005C34FE">
      <w:pPr>
        <w:tabs>
          <w:tab w:val="left" w:pos="8080"/>
        </w:tabs>
        <w:jc w:val="center"/>
        <w:rPr>
          <w:b/>
          <w:bCs/>
          <w:sz w:val="28"/>
          <w:szCs w:val="28"/>
          <w:lang w:val="it-IT"/>
        </w:rPr>
      </w:pPr>
      <w:bookmarkStart w:id="0" w:name="_GoBack"/>
      <w:bookmarkEnd w:id="0"/>
      <w:r>
        <w:rPr>
          <w:b/>
          <w:bCs/>
          <w:sz w:val="28"/>
          <w:szCs w:val="28"/>
          <w:lang w:val="it-IT"/>
        </w:rPr>
        <w:t xml:space="preserve">Osnovna škola “Antun Mihanović” </w:t>
      </w:r>
      <w:r w:rsidR="008E7A2B">
        <w:rPr>
          <w:b/>
          <w:bCs/>
          <w:sz w:val="28"/>
          <w:szCs w:val="28"/>
          <w:lang w:val="it-IT"/>
        </w:rPr>
        <w:t>Nova Kapela, Batrina</w:t>
      </w:r>
    </w:p>
    <w:p w:rsidR="008E7A2B" w:rsidRDefault="008E7A2B" w:rsidP="008E7A2B">
      <w:pPr>
        <w:tabs>
          <w:tab w:val="left" w:pos="8080"/>
        </w:tabs>
        <w:rPr>
          <w:b/>
          <w:bCs/>
          <w:sz w:val="28"/>
          <w:szCs w:val="28"/>
          <w:lang w:val="it-IT"/>
        </w:rPr>
      </w:pPr>
    </w:p>
    <w:p w:rsidR="008E7A2B" w:rsidRPr="00EE5DCE" w:rsidRDefault="008E7A2B" w:rsidP="008E7A2B">
      <w:pPr>
        <w:tabs>
          <w:tab w:val="left" w:pos="8080"/>
        </w:tabs>
        <w:rPr>
          <w:bCs/>
          <w:sz w:val="28"/>
          <w:szCs w:val="28"/>
          <w:lang w:val="it-IT"/>
        </w:rPr>
      </w:pPr>
      <w:r w:rsidRPr="00EE5DCE">
        <w:rPr>
          <w:bCs/>
          <w:sz w:val="28"/>
          <w:szCs w:val="28"/>
          <w:lang w:val="it-IT"/>
        </w:rPr>
        <w:t>Klasa:</w:t>
      </w:r>
    </w:p>
    <w:p w:rsidR="008E7A2B" w:rsidRDefault="008E7A2B" w:rsidP="008E7A2B">
      <w:pPr>
        <w:tabs>
          <w:tab w:val="left" w:pos="8080"/>
        </w:tabs>
        <w:rPr>
          <w:bCs/>
          <w:sz w:val="28"/>
          <w:szCs w:val="28"/>
          <w:lang w:val="it-IT"/>
        </w:rPr>
      </w:pPr>
      <w:r w:rsidRPr="00EE5DCE">
        <w:rPr>
          <w:bCs/>
          <w:sz w:val="28"/>
          <w:szCs w:val="28"/>
          <w:lang w:val="it-IT"/>
        </w:rPr>
        <w:t>URBROJ:</w:t>
      </w:r>
    </w:p>
    <w:p w:rsidR="008E7A2B" w:rsidRPr="00EE5DCE" w:rsidRDefault="00CA746D" w:rsidP="008E7A2B">
      <w:pPr>
        <w:tabs>
          <w:tab w:val="left" w:pos="8080"/>
        </w:tabs>
        <w:rPr>
          <w:bCs/>
          <w:sz w:val="28"/>
          <w:szCs w:val="28"/>
          <w:lang w:val="it-IT"/>
        </w:rPr>
      </w:pPr>
      <w:r>
        <w:rPr>
          <w:bCs/>
          <w:sz w:val="28"/>
          <w:szCs w:val="28"/>
          <w:lang w:val="it-IT"/>
        </w:rPr>
        <w:t>31</w:t>
      </w:r>
      <w:r w:rsidR="008E7A2B">
        <w:rPr>
          <w:bCs/>
          <w:sz w:val="28"/>
          <w:szCs w:val="28"/>
          <w:lang w:val="it-IT"/>
        </w:rPr>
        <w:t>. kolovoza 2016. godine</w:t>
      </w:r>
    </w:p>
    <w:p w:rsidR="008E7A2B" w:rsidRPr="000A65B2" w:rsidRDefault="008E7A2B" w:rsidP="008E7A2B">
      <w:pPr>
        <w:tabs>
          <w:tab w:val="left" w:pos="8080"/>
        </w:tabs>
        <w:jc w:val="center"/>
        <w:rPr>
          <w:b/>
          <w:bCs/>
          <w:sz w:val="28"/>
          <w:szCs w:val="28"/>
          <w:lang w:val="it-IT"/>
        </w:rPr>
      </w:pPr>
    </w:p>
    <w:p w:rsidR="008E7A2B" w:rsidRPr="00EE5DCE" w:rsidRDefault="008E7A2B" w:rsidP="008E7A2B">
      <w:pPr>
        <w:tabs>
          <w:tab w:val="left" w:pos="8080"/>
        </w:tabs>
        <w:jc w:val="center"/>
        <w:rPr>
          <w:b/>
          <w:bCs/>
          <w:i/>
          <w:sz w:val="28"/>
          <w:szCs w:val="28"/>
          <w:lang w:val="it-IT"/>
        </w:rPr>
      </w:pPr>
      <w:r>
        <w:rPr>
          <w:b/>
          <w:bCs/>
          <w:i/>
          <w:noProof/>
          <w:sz w:val="28"/>
          <w:szCs w:val="28"/>
          <w:lang w:eastAsia="hr-HR"/>
        </w:rPr>
        <w:drawing>
          <wp:inline distT="0" distB="0" distL="0" distR="0" wp14:anchorId="10C47180" wp14:editId="5B42F75E">
            <wp:extent cx="5989970" cy="1707327"/>
            <wp:effectExtent l="19050" t="0" r="0" b="0"/>
            <wp:docPr id="10" name="Slika 9" descr="Pozivnica za dan škole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vnica za dan škole 2015..jpg"/>
                    <pic:cNvPicPr/>
                  </pic:nvPicPr>
                  <pic:blipFill>
                    <a:blip r:embed="rId8"/>
                    <a:stretch>
                      <a:fillRect/>
                    </a:stretch>
                  </pic:blipFill>
                  <pic:spPr>
                    <a:xfrm>
                      <a:off x="0" y="0"/>
                      <a:ext cx="6024943" cy="1717295"/>
                    </a:xfrm>
                    <a:prstGeom prst="rect">
                      <a:avLst/>
                    </a:prstGeom>
                    <a:ln>
                      <a:noFill/>
                    </a:ln>
                    <a:effectLst>
                      <a:softEdge rad="112500"/>
                    </a:effectLst>
                  </pic:spPr>
                </pic:pic>
              </a:graphicData>
            </a:graphic>
          </wp:inline>
        </w:drawing>
      </w:r>
    </w:p>
    <w:p w:rsidR="005C34FE" w:rsidRDefault="005C34FE" w:rsidP="008E7A2B">
      <w:pPr>
        <w:tabs>
          <w:tab w:val="left" w:pos="8080"/>
        </w:tabs>
        <w:jc w:val="center"/>
        <w:rPr>
          <w:b/>
          <w:bCs/>
          <w:i/>
          <w:sz w:val="96"/>
          <w:szCs w:val="96"/>
          <w:lang w:val="it-IT"/>
        </w:rPr>
      </w:pPr>
    </w:p>
    <w:p w:rsidR="008E7A2B" w:rsidRPr="00AE2F24" w:rsidRDefault="008E7A2B" w:rsidP="008E7A2B">
      <w:pPr>
        <w:tabs>
          <w:tab w:val="left" w:pos="8080"/>
        </w:tabs>
        <w:jc w:val="center"/>
        <w:rPr>
          <w:b/>
          <w:bCs/>
          <w:i/>
          <w:sz w:val="96"/>
          <w:szCs w:val="96"/>
          <w:lang w:val="it-IT"/>
        </w:rPr>
      </w:pPr>
      <w:r w:rsidRPr="00AE2F24">
        <w:rPr>
          <w:b/>
          <w:bCs/>
          <w:i/>
          <w:sz w:val="96"/>
          <w:szCs w:val="96"/>
          <w:lang w:val="it-IT"/>
        </w:rPr>
        <w:t xml:space="preserve">Izvješće </w:t>
      </w:r>
      <w:r>
        <w:rPr>
          <w:b/>
          <w:bCs/>
          <w:i/>
          <w:sz w:val="96"/>
          <w:szCs w:val="96"/>
          <w:lang w:val="it-IT"/>
        </w:rPr>
        <w:t xml:space="preserve">o radu škole </w:t>
      </w:r>
      <w:r w:rsidRPr="00AE2F24">
        <w:rPr>
          <w:b/>
          <w:bCs/>
          <w:i/>
          <w:sz w:val="96"/>
          <w:szCs w:val="96"/>
          <w:lang w:val="it-IT"/>
        </w:rPr>
        <w:t xml:space="preserve">na </w:t>
      </w:r>
      <w:r>
        <w:rPr>
          <w:b/>
          <w:bCs/>
          <w:i/>
          <w:sz w:val="96"/>
          <w:szCs w:val="96"/>
          <w:lang w:val="it-IT"/>
        </w:rPr>
        <w:t>kraju školske godine 2015./2016</w:t>
      </w:r>
      <w:r w:rsidRPr="00AE2F24">
        <w:rPr>
          <w:b/>
          <w:bCs/>
          <w:i/>
          <w:sz w:val="96"/>
          <w:szCs w:val="96"/>
          <w:lang w:val="it-IT"/>
        </w:rPr>
        <w:t>.</w:t>
      </w:r>
    </w:p>
    <w:p w:rsidR="008E7A2B" w:rsidRDefault="008E7A2B" w:rsidP="008E7A2B">
      <w:pPr>
        <w:tabs>
          <w:tab w:val="left" w:pos="8080"/>
        </w:tabs>
        <w:jc w:val="both"/>
        <w:rPr>
          <w:b/>
          <w:bCs/>
          <w:i/>
          <w:sz w:val="28"/>
          <w:szCs w:val="28"/>
          <w:lang w:val="it-IT"/>
        </w:rPr>
      </w:pPr>
    </w:p>
    <w:p w:rsidR="005C34FE" w:rsidRDefault="005C34FE" w:rsidP="008E7A2B">
      <w:pPr>
        <w:spacing w:after="0" w:line="240" w:lineRule="auto"/>
        <w:ind w:left="720" w:hanging="720"/>
        <w:jc w:val="center"/>
        <w:rPr>
          <w:b/>
          <w:bCs/>
          <w:i/>
          <w:sz w:val="28"/>
          <w:szCs w:val="28"/>
          <w:lang w:val="it-IT"/>
        </w:rPr>
      </w:pPr>
    </w:p>
    <w:p w:rsidR="005C34FE" w:rsidRDefault="005C34FE" w:rsidP="008E7A2B">
      <w:pPr>
        <w:spacing w:after="0" w:line="240" w:lineRule="auto"/>
        <w:ind w:left="720" w:hanging="720"/>
        <w:jc w:val="center"/>
        <w:rPr>
          <w:b/>
          <w:bCs/>
          <w:i/>
          <w:sz w:val="28"/>
          <w:szCs w:val="28"/>
          <w:lang w:val="it-IT"/>
        </w:rPr>
      </w:pPr>
    </w:p>
    <w:p w:rsidR="008E7A2B" w:rsidRPr="00FC49CD" w:rsidRDefault="008E7A2B" w:rsidP="008E7A2B">
      <w:pPr>
        <w:spacing w:after="0" w:line="240" w:lineRule="auto"/>
        <w:ind w:left="720" w:hanging="720"/>
        <w:jc w:val="center"/>
        <w:rPr>
          <w:lang w:val="it-IT"/>
        </w:rPr>
      </w:pPr>
      <w:r>
        <w:rPr>
          <w:lang w:val="it-IT"/>
        </w:rPr>
        <w:lastRenderedPageBreak/>
        <w:t>OSNOVNI PODA</w:t>
      </w:r>
      <w:r w:rsidRPr="00FC49CD">
        <w:rPr>
          <w:lang w:val="it-IT"/>
        </w:rPr>
        <w:t>CI O OSNOVNOJ ŠKOLI</w:t>
      </w:r>
    </w:p>
    <w:p w:rsidR="008E7A2B" w:rsidRPr="00FC49CD" w:rsidRDefault="008E7A2B" w:rsidP="008E7A2B">
      <w:pPr>
        <w:spacing w:after="0" w:line="240" w:lineRule="auto"/>
        <w:rPr>
          <w:lang w:val="it-IT"/>
        </w:rPr>
      </w:pPr>
    </w:p>
    <w:p w:rsidR="008E7A2B" w:rsidRPr="00FC49CD" w:rsidRDefault="008E7A2B" w:rsidP="008E7A2B">
      <w:pPr>
        <w:spacing w:after="0" w:line="240" w:lineRule="auto"/>
        <w:rPr>
          <w:lang w:val="it-IT"/>
        </w:rPr>
      </w:pPr>
      <w:r w:rsidRPr="00FC49CD">
        <w:rPr>
          <w:lang w:val="it-IT"/>
        </w:rPr>
        <w:t>Osnovna škola “Antun Mihanović” NOVA KAPELA, BATRINA</w:t>
      </w:r>
    </w:p>
    <w:p w:rsidR="008E7A2B" w:rsidRPr="00FC49CD" w:rsidRDefault="008E7A2B" w:rsidP="008E7A2B">
      <w:pPr>
        <w:spacing w:after="0" w:line="240" w:lineRule="auto"/>
        <w:rPr>
          <w:lang w:val="it-IT"/>
        </w:rPr>
      </w:pPr>
      <w:r w:rsidRPr="00FC49CD">
        <w:rPr>
          <w:lang w:val="it-IT"/>
        </w:rPr>
        <w:t xml:space="preserve">Adresa: </w:t>
      </w:r>
      <w:r w:rsidR="00A75410">
        <w:rPr>
          <w:lang w:val="it-IT"/>
        </w:rPr>
        <w:t>Ulica Stjepana</w:t>
      </w:r>
      <w:r w:rsidRPr="00FC49CD">
        <w:rPr>
          <w:lang w:val="it-IT"/>
        </w:rPr>
        <w:t xml:space="preserve"> Radića 156</w:t>
      </w:r>
      <w:r w:rsidR="00A75410">
        <w:rPr>
          <w:lang w:val="it-IT"/>
        </w:rPr>
        <w:t>, Batrina</w:t>
      </w:r>
    </w:p>
    <w:p w:rsidR="008E7A2B" w:rsidRPr="00FC49CD" w:rsidRDefault="008E7A2B" w:rsidP="008E7A2B">
      <w:pPr>
        <w:spacing w:after="0" w:line="240" w:lineRule="auto"/>
        <w:rPr>
          <w:lang w:val="it-IT"/>
        </w:rPr>
      </w:pPr>
      <w:r w:rsidRPr="00FC49CD">
        <w:rPr>
          <w:lang w:val="it-IT"/>
        </w:rPr>
        <w:t>Broj i naziv pošte: 35410 NOVA KAPELA</w:t>
      </w:r>
    </w:p>
    <w:p w:rsidR="008E7A2B" w:rsidRPr="00FC49CD" w:rsidRDefault="008E7A2B" w:rsidP="008E7A2B">
      <w:pPr>
        <w:spacing w:after="0" w:line="240" w:lineRule="auto"/>
        <w:rPr>
          <w:lang w:val="it-IT"/>
        </w:rPr>
      </w:pPr>
      <w:r w:rsidRPr="00FC49CD">
        <w:rPr>
          <w:lang w:val="it-IT"/>
        </w:rPr>
        <w:t>Županija: Brodsko-posavska županija</w:t>
      </w:r>
    </w:p>
    <w:p w:rsidR="008E7A2B" w:rsidRPr="00FC49CD" w:rsidRDefault="008E7A2B" w:rsidP="008E7A2B">
      <w:pPr>
        <w:spacing w:after="0" w:line="240" w:lineRule="auto"/>
        <w:rPr>
          <w:lang w:val="it-IT"/>
        </w:rPr>
      </w:pPr>
      <w:r w:rsidRPr="00FC49CD">
        <w:rPr>
          <w:lang w:val="it-IT"/>
        </w:rPr>
        <w:t>Broj telefona: 035/384-017, 384-018, fax: 035/384-018</w:t>
      </w:r>
    </w:p>
    <w:p w:rsidR="008E7A2B" w:rsidRPr="00FC49CD" w:rsidRDefault="008E7A2B" w:rsidP="008E7A2B">
      <w:pPr>
        <w:spacing w:after="0" w:line="240" w:lineRule="auto"/>
        <w:rPr>
          <w:lang w:val="it-IT"/>
        </w:rPr>
      </w:pPr>
      <w:r w:rsidRPr="00FC49CD">
        <w:rPr>
          <w:lang w:val="it-IT"/>
        </w:rPr>
        <w:t>Broj mobitela: 099 3337779</w:t>
      </w:r>
    </w:p>
    <w:p w:rsidR="008E7A2B" w:rsidRPr="00FC49CD" w:rsidRDefault="008E7A2B" w:rsidP="008E7A2B">
      <w:pPr>
        <w:spacing w:after="0" w:line="240" w:lineRule="auto"/>
        <w:rPr>
          <w:lang w:val="it-IT"/>
        </w:rPr>
      </w:pPr>
      <w:r w:rsidRPr="00FC49CD">
        <w:rPr>
          <w:lang w:val="it-IT"/>
        </w:rPr>
        <w:t xml:space="preserve">E-mail: ured@os-amihanovic-batrina.skole.hr  </w:t>
      </w:r>
    </w:p>
    <w:p w:rsidR="008E7A2B" w:rsidRPr="00FC49CD" w:rsidRDefault="008E7A2B" w:rsidP="008E7A2B">
      <w:pPr>
        <w:spacing w:after="0" w:line="240" w:lineRule="auto"/>
        <w:rPr>
          <w:lang w:val="it-IT"/>
        </w:rPr>
      </w:pPr>
      <w:r w:rsidRPr="00FC49CD">
        <w:rPr>
          <w:lang w:val="it-IT"/>
        </w:rPr>
        <w:t xml:space="preserve">Web stranica škole: </w:t>
      </w:r>
      <w:r w:rsidRPr="00A82EDE">
        <w:rPr>
          <w:lang w:val="it-IT"/>
        </w:rPr>
        <w:t>www</w:t>
      </w:r>
      <w:r>
        <w:rPr>
          <w:lang w:val="it-IT"/>
        </w:rPr>
        <w:t>.os-amihanovic-batrina.skole.hr</w:t>
      </w:r>
    </w:p>
    <w:p w:rsidR="008E7A2B" w:rsidRPr="00FC49CD" w:rsidRDefault="008E7A2B" w:rsidP="008E7A2B">
      <w:pPr>
        <w:spacing w:after="0" w:line="240" w:lineRule="auto"/>
        <w:rPr>
          <w:lang w:val="it-IT"/>
        </w:rPr>
      </w:pPr>
      <w:r w:rsidRPr="00FC49CD">
        <w:rPr>
          <w:lang w:val="it-IT"/>
        </w:rPr>
        <w:t xml:space="preserve">Šifra škole: 12-346-001                     </w:t>
      </w:r>
    </w:p>
    <w:p w:rsidR="008E7A2B" w:rsidRPr="00FC49CD" w:rsidRDefault="008E7A2B" w:rsidP="008E7A2B">
      <w:pPr>
        <w:spacing w:after="0" w:line="240" w:lineRule="auto"/>
        <w:rPr>
          <w:lang w:val="it-IT"/>
        </w:rPr>
      </w:pPr>
      <w:r w:rsidRPr="00FC49CD">
        <w:rPr>
          <w:lang w:val="it-IT"/>
        </w:rPr>
        <w:t>Matični broj škole: 03000389</w:t>
      </w:r>
    </w:p>
    <w:p w:rsidR="008E7A2B" w:rsidRPr="00FC49CD" w:rsidRDefault="008E7A2B" w:rsidP="008E7A2B">
      <w:pPr>
        <w:spacing w:after="0" w:line="240" w:lineRule="auto"/>
        <w:rPr>
          <w:lang w:val="it-IT"/>
        </w:rPr>
      </w:pPr>
      <w:r w:rsidRPr="00FC49CD">
        <w:rPr>
          <w:lang w:val="it-IT"/>
        </w:rPr>
        <w:t>OIB: 31694869861</w:t>
      </w:r>
    </w:p>
    <w:p w:rsidR="008E7A2B" w:rsidRPr="00FC49CD" w:rsidRDefault="008E7A2B" w:rsidP="008E7A2B">
      <w:pPr>
        <w:spacing w:after="0" w:line="240" w:lineRule="auto"/>
        <w:rPr>
          <w:lang w:val="it-IT"/>
        </w:rPr>
      </w:pPr>
      <w:r w:rsidRPr="00FC49CD">
        <w:rPr>
          <w:lang w:val="it-IT"/>
        </w:rPr>
        <w:t>Žiro račun riznice: 2500009-1800012004</w:t>
      </w:r>
    </w:p>
    <w:p w:rsidR="008E7A2B" w:rsidRPr="00FC49CD" w:rsidRDefault="008E7A2B" w:rsidP="008E7A2B">
      <w:pPr>
        <w:spacing w:after="0" w:line="240" w:lineRule="auto"/>
        <w:rPr>
          <w:lang w:val="it-IT"/>
        </w:rPr>
      </w:pPr>
      <w:r w:rsidRPr="00FC49CD">
        <w:rPr>
          <w:lang w:val="it-IT"/>
        </w:rPr>
        <w:t>Ravnatelj škole: Ruža Babić, prof.</w:t>
      </w:r>
    </w:p>
    <w:p w:rsidR="008E7A2B" w:rsidRPr="00FC49CD" w:rsidRDefault="008E7A2B" w:rsidP="008E7A2B">
      <w:pPr>
        <w:spacing w:after="0" w:line="240" w:lineRule="auto"/>
        <w:rPr>
          <w:lang w:val="it-IT"/>
        </w:rPr>
      </w:pPr>
    </w:p>
    <w:p w:rsidR="008E7A2B" w:rsidRPr="00FC49CD" w:rsidRDefault="008E7A2B" w:rsidP="008E7A2B">
      <w:pPr>
        <w:spacing w:after="0" w:line="240" w:lineRule="auto"/>
        <w:rPr>
          <w:lang w:val="it-IT"/>
        </w:rPr>
      </w:pPr>
    </w:p>
    <w:p w:rsidR="008E7A2B" w:rsidRPr="00FC49CD" w:rsidRDefault="008E7A2B" w:rsidP="008E7A2B">
      <w:pPr>
        <w:spacing w:after="0" w:line="240" w:lineRule="auto"/>
      </w:pPr>
      <w:r w:rsidRPr="00FC49CD">
        <w:t xml:space="preserve">Broj učenika:                          </w:t>
      </w:r>
    </w:p>
    <w:p w:rsidR="008E7A2B" w:rsidRPr="00FC49CD" w:rsidRDefault="008E7A2B" w:rsidP="008E7A2B">
      <w:pPr>
        <w:spacing w:after="0" w:line="240" w:lineRule="auto"/>
        <w:ind w:left="1440" w:firstLine="720"/>
      </w:pPr>
      <w:r w:rsidRPr="00FC49CD">
        <w:t xml:space="preserve">I.-IV. razred </w:t>
      </w:r>
      <w:r w:rsidRPr="00FC49CD">
        <w:sym w:font="Wingdings" w:char="F0E0"/>
      </w:r>
      <w:r>
        <w:t xml:space="preserve"> 15</w:t>
      </w:r>
      <w:r w:rsidR="00EA247C">
        <w:t>8</w:t>
      </w:r>
      <w:r w:rsidRPr="00FC49CD">
        <w:t xml:space="preserve"> učenik</w:t>
      </w:r>
      <w:r>
        <w:t>a</w:t>
      </w:r>
    </w:p>
    <w:p w:rsidR="008E7A2B" w:rsidRPr="00FC49CD" w:rsidRDefault="008E7A2B" w:rsidP="008E7A2B">
      <w:pPr>
        <w:spacing w:after="0" w:line="240" w:lineRule="auto"/>
        <w:ind w:left="1440" w:firstLine="720"/>
      </w:pPr>
      <w:r w:rsidRPr="00FC49CD">
        <w:t xml:space="preserve">V.-VIII. Razred </w:t>
      </w:r>
      <w:r w:rsidRPr="00FC49CD">
        <w:sym w:font="Wingdings" w:char="F0E0"/>
      </w:r>
      <w:r>
        <w:t xml:space="preserve"> 18</w:t>
      </w:r>
      <w:r w:rsidR="00EA247C">
        <w:t>6</w:t>
      </w:r>
      <w:r w:rsidRPr="00FC49CD">
        <w:t xml:space="preserve"> učenika</w:t>
      </w:r>
    </w:p>
    <w:p w:rsidR="008E7A2B" w:rsidRPr="00FC49CD" w:rsidRDefault="00EA247C" w:rsidP="008E7A2B">
      <w:pPr>
        <w:spacing w:after="0" w:line="240" w:lineRule="auto"/>
        <w:ind w:left="1440" w:firstLine="720"/>
      </w:pPr>
      <w:r>
        <w:t>UKUPNO UČENIKA:  344</w:t>
      </w:r>
    </w:p>
    <w:p w:rsidR="008E7A2B" w:rsidRPr="00FC49CD" w:rsidRDefault="008E7A2B" w:rsidP="008E7A2B">
      <w:pPr>
        <w:spacing w:after="0" w:line="240" w:lineRule="auto"/>
      </w:pPr>
    </w:p>
    <w:p w:rsidR="008E7A2B" w:rsidRPr="00FC49CD" w:rsidRDefault="008E7A2B" w:rsidP="008E7A2B">
      <w:pPr>
        <w:spacing w:after="0" w:line="240" w:lineRule="auto"/>
      </w:pPr>
      <w:r w:rsidRPr="00FC49CD">
        <w:t xml:space="preserve">Broj odjela:                            </w:t>
      </w:r>
    </w:p>
    <w:p w:rsidR="008E7A2B" w:rsidRPr="00FC49CD" w:rsidRDefault="008E7A2B" w:rsidP="008E7A2B">
      <w:pPr>
        <w:spacing w:after="0" w:line="240" w:lineRule="auto"/>
        <w:ind w:left="1440" w:firstLine="720"/>
      </w:pPr>
      <w:r w:rsidRPr="00FC49CD">
        <w:t xml:space="preserve">I.-IV. razred </w:t>
      </w:r>
      <w:r w:rsidRPr="00FC49CD">
        <w:sym w:font="Wingdings" w:char="F0E0"/>
      </w:r>
      <w:r>
        <w:t xml:space="preserve"> 15</w:t>
      </w:r>
    </w:p>
    <w:p w:rsidR="008E7A2B" w:rsidRPr="00FC49CD" w:rsidRDefault="008E7A2B" w:rsidP="008E7A2B">
      <w:pPr>
        <w:spacing w:after="0" w:line="240" w:lineRule="auto"/>
        <w:ind w:left="1440" w:firstLine="720"/>
      </w:pPr>
      <w:r w:rsidRPr="00FC49CD">
        <w:t xml:space="preserve">V.-VIII. Razred </w:t>
      </w:r>
      <w:r w:rsidRPr="00FC49CD">
        <w:sym w:font="Wingdings" w:char="F0E0"/>
      </w:r>
      <w:r>
        <w:t xml:space="preserve"> 9</w:t>
      </w:r>
    </w:p>
    <w:p w:rsidR="008E7A2B" w:rsidRPr="00FC49CD" w:rsidRDefault="008E7A2B" w:rsidP="008E7A2B">
      <w:pPr>
        <w:spacing w:after="0" w:line="240" w:lineRule="auto"/>
        <w:ind w:left="1440" w:firstLine="720"/>
      </w:pPr>
      <w:r w:rsidRPr="00FC49CD">
        <w:t xml:space="preserve">UKUPNO ODJELA </w:t>
      </w:r>
      <w:r w:rsidRPr="00FC49CD">
        <w:sym w:font="Wingdings" w:char="F0E0"/>
      </w:r>
      <w:r>
        <w:t xml:space="preserve"> 24</w:t>
      </w:r>
    </w:p>
    <w:p w:rsidR="008E7A2B" w:rsidRPr="00FC49CD" w:rsidRDefault="008E7A2B" w:rsidP="008E7A2B">
      <w:pPr>
        <w:pStyle w:val="Naslov1"/>
        <w:spacing w:after="0"/>
        <w:rPr>
          <w:rFonts w:ascii="Times New Roman" w:hAnsi="Times New Roman" w:cs="Times New Roman"/>
          <w:b w:val="0"/>
          <w:sz w:val="24"/>
          <w:szCs w:val="24"/>
        </w:rPr>
      </w:pPr>
      <w:r>
        <w:rPr>
          <w:rFonts w:ascii="Times New Roman" w:hAnsi="Times New Roman" w:cs="Times New Roman"/>
          <w:b w:val="0"/>
          <w:sz w:val="24"/>
          <w:szCs w:val="24"/>
        </w:rPr>
        <w:t>Broj smjena: 1</w:t>
      </w:r>
      <w:r w:rsidRPr="00FC49CD">
        <w:rPr>
          <w:rFonts w:ascii="Times New Roman" w:hAnsi="Times New Roman" w:cs="Times New Roman"/>
          <w:b w:val="0"/>
          <w:sz w:val="24"/>
          <w:szCs w:val="24"/>
        </w:rPr>
        <w:t xml:space="preserve"> (</w:t>
      </w:r>
      <w:r>
        <w:rPr>
          <w:rFonts w:ascii="Times New Roman" w:hAnsi="Times New Roman" w:cs="Times New Roman"/>
          <w:b w:val="0"/>
          <w:sz w:val="24"/>
          <w:szCs w:val="24"/>
        </w:rPr>
        <w:t>jedna</w:t>
      </w:r>
      <w:r w:rsidRPr="00FC49CD">
        <w:rPr>
          <w:rFonts w:ascii="Times New Roman" w:hAnsi="Times New Roman" w:cs="Times New Roman"/>
          <w:b w:val="0"/>
          <w:sz w:val="24"/>
          <w:szCs w:val="24"/>
        </w:rPr>
        <w:t>)</w:t>
      </w:r>
      <w:r w:rsidR="00CA746D">
        <w:rPr>
          <w:rFonts w:ascii="Times New Roman" w:hAnsi="Times New Roman" w:cs="Times New Roman"/>
          <w:b w:val="0"/>
          <w:sz w:val="24"/>
          <w:szCs w:val="24"/>
        </w:rPr>
        <w:t xml:space="preserve"> smjena – MŠ, PŠ Seoce, Dragovci, Srednji Lipovac;</w:t>
      </w:r>
      <w:r>
        <w:rPr>
          <w:rFonts w:ascii="Times New Roman" w:hAnsi="Times New Roman" w:cs="Times New Roman"/>
          <w:b w:val="0"/>
          <w:sz w:val="24"/>
          <w:szCs w:val="24"/>
        </w:rPr>
        <w:t xml:space="preserve"> 2 (dvije)</w:t>
      </w:r>
      <w:r w:rsidR="00CA746D">
        <w:rPr>
          <w:rFonts w:ascii="Times New Roman" w:hAnsi="Times New Roman" w:cs="Times New Roman"/>
          <w:b w:val="0"/>
          <w:sz w:val="24"/>
          <w:szCs w:val="24"/>
        </w:rPr>
        <w:t xml:space="preserve"> smjene</w:t>
      </w:r>
      <w:r>
        <w:rPr>
          <w:rFonts w:ascii="Times New Roman" w:hAnsi="Times New Roman" w:cs="Times New Roman"/>
          <w:b w:val="0"/>
          <w:sz w:val="24"/>
          <w:szCs w:val="24"/>
        </w:rPr>
        <w:t xml:space="preserve"> PŠ</w:t>
      </w:r>
      <w:r w:rsidR="00CA746D">
        <w:rPr>
          <w:rFonts w:ascii="Times New Roman" w:hAnsi="Times New Roman" w:cs="Times New Roman"/>
          <w:b w:val="0"/>
          <w:sz w:val="24"/>
          <w:szCs w:val="24"/>
        </w:rPr>
        <w:t xml:space="preserve"> Bili Brig, Magić Mala, Siče, Donji Lipovac</w:t>
      </w:r>
    </w:p>
    <w:p w:rsidR="008E7A2B" w:rsidRPr="00FC49CD" w:rsidRDefault="008E7A2B" w:rsidP="008E7A2B">
      <w:pPr>
        <w:pStyle w:val="Naslov1"/>
        <w:spacing w:after="0"/>
        <w:rPr>
          <w:rFonts w:ascii="Times New Roman" w:hAnsi="Times New Roman" w:cs="Times New Roman"/>
          <w:b w:val="0"/>
          <w:sz w:val="24"/>
          <w:szCs w:val="24"/>
        </w:rPr>
      </w:pPr>
      <w:r w:rsidRPr="00FC49CD">
        <w:rPr>
          <w:rFonts w:ascii="Times New Roman" w:hAnsi="Times New Roman" w:cs="Times New Roman"/>
          <w:b w:val="0"/>
          <w:sz w:val="24"/>
          <w:szCs w:val="24"/>
        </w:rPr>
        <w:t>Broj područnih škola: 7 (sedam)</w:t>
      </w:r>
    </w:p>
    <w:p w:rsidR="008E7A2B" w:rsidRPr="00FC49CD" w:rsidRDefault="008E7A2B" w:rsidP="008E7A2B">
      <w:pPr>
        <w:spacing w:after="0" w:line="240" w:lineRule="auto"/>
      </w:pPr>
    </w:p>
    <w:p w:rsidR="008E7A2B" w:rsidRPr="00FC49CD" w:rsidRDefault="008E7A2B" w:rsidP="008E7A2B">
      <w:pPr>
        <w:spacing w:after="0" w:line="240" w:lineRule="auto"/>
      </w:pPr>
      <w:r w:rsidRPr="00FC49CD">
        <w:t xml:space="preserve">Broj djelatnika: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8E7A2B" w:rsidRPr="00FC49CD" w:rsidTr="00810821">
        <w:tc>
          <w:tcPr>
            <w:tcW w:w="4643" w:type="dxa"/>
          </w:tcPr>
          <w:p w:rsidR="0033117D" w:rsidRDefault="0033117D" w:rsidP="0033117D">
            <w:pPr>
              <w:spacing w:after="0" w:line="240" w:lineRule="auto"/>
            </w:pPr>
            <w:r>
              <w:t xml:space="preserve">a) ravnateljica </w:t>
            </w:r>
            <w:r>
              <w:sym w:font="Wingdings" w:char="F0E0"/>
            </w:r>
            <w:r>
              <w:t xml:space="preserve"> 1</w:t>
            </w:r>
            <w:r w:rsidR="008E7A2B" w:rsidRPr="00FC49CD">
              <w:t xml:space="preserve"> </w:t>
            </w:r>
          </w:p>
          <w:p w:rsidR="008E7A2B" w:rsidRPr="00FC49CD" w:rsidRDefault="0033117D" w:rsidP="00810821">
            <w:pPr>
              <w:spacing w:after="0" w:line="240" w:lineRule="auto"/>
              <w:rPr>
                <w:u w:val="single"/>
              </w:rPr>
            </w:pPr>
            <w:r>
              <w:t xml:space="preserve">b) </w:t>
            </w:r>
            <w:r w:rsidR="008E7A2B" w:rsidRPr="00FC49CD">
              <w:t xml:space="preserve">učitelja razredne nastave </w:t>
            </w:r>
            <w:r w:rsidR="008E7A2B" w:rsidRPr="00FC49CD">
              <w:sym w:font="Wingdings" w:char="F0E0"/>
            </w:r>
            <w:r w:rsidR="008E7A2B">
              <w:t xml:space="preserve"> 15</w:t>
            </w:r>
          </w:p>
          <w:p w:rsidR="008E7A2B" w:rsidRPr="00FC49CD" w:rsidRDefault="0033117D" w:rsidP="00810821">
            <w:pPr>
              <w:spacing w:after="0" w:line="240" w:lineRule="auto"/>
              <w:rPr>
                <w:u w:val="single"/>
              </w:rPr>
            </w:pPr>
            <w:r>
              <w:t>c</w:t>
            </w:r>
            <w:r w:rsidR="008E7A2B" w:rsidRPr="00FC49CD">
              <w:t xml:space="preserve">) učitelja predmetne nastave </w:t>
            </w:r>
            <w:r w:rsidR="008E7A2B" w:rsidRPr="00FC49CD">
              <w:sym w:font="Wingdings" w:char="F0E0"/>
            </w:r>
            <w:r w:rsidR="008E7A2B" w:rsidRPr="00FC49CD">
              <w:t xml:space="preserve"> 18</w:t>
            </w:r>
          </w:p>
          <w:p w:rsidR="008E7A2B" w:rsidRPr="00FC49CD" w:rsidRDefault="0033117D" w:rsidP="00810821">
            <w:pPr>
              <w:spacing w:after="0" w:line="240" w:lineRule="auto"/>
              <w:rPr>
                <w:u w:val="single"/>
              </w:rPr>
            </w:pPr>
            <w:r>
              <w:t>d)</w:t>
            </w:r>
            <w:r w:rsidR="008E7A2B" w:rsidRPr="00FC49CD">
              <w:t xml:space="preserve"> vjeroučitelja </w:t>
            </w:r>
            <w:r w:rsidR="008E7A2B" w:rsidRPr="00FC49CD">
              <w:sym w:font="Wingdings" w:char="F0E0"/>
            </w:r>
            <w:r w:rsidR="008E7A2B" w:rsidRPr="00FC49CD">
              <w:t xml:space="preserve"> 4</w:t>
            </w:r>
          </w:p>
          <w:p w:rsidR="008E7A2B" w:rsidRPr="00FC49CD" w:rsidRDefault="0033117D" w:rsidP="00810821">
            <w:pPr>
              <w:spacing w:after="0"/>
            </w:pPr>
            <w:r>
              <w:t>e</w:t>
            </w:r>
            <w:r w:rsidR="008E7A2B" w:rsidRPr="00FC49CD">
              <w:t xml:space="preserve">) stručnih suradnika </w:t>
            </w:r>
            <w:r w:rsidR="008E7A2B" w:rsidRPr="00FC49CD">
              <w:sym w:font="Wingdings" w:char="F0E0"/>
            </w:r>
            <w:r w:rsidR="008E7A2B" w:rsidRPr="00FC49CD">
              <w:t xml:space="preserve"> 3 </w:t>
            </w:r>
          </w:p>
          <w:p w:rsidR="008E7A2B" w:rsidRPr="00FC49CD" w:rsidRDefault="008E7A2B" w:rsidP="00810821">
            <w:pPr>
              <w:spacing w:after="0"/>
            </w:pPr>
            <w:r w:rsidRPr="00FC49CD">
              <w:rPr>
                <w:u w:val="single"/>
              </w:rPr>
              <w:t xml:space="preserve">pedagog, socijalna pedagoginja i knjižničarka </w:t>
            </w:r>
          </w:p>
        </w:tc>
        <w:tc>
          <w:tcPr>
            <w:tcW w:w="4643" w:type="dxa"/>
          </w:tcPr>
          <w:p w:rsidR="008E7A2B" w:rsidRPr="00FC49CD" w:rsidRDefault="008E7A2B" w:rsidP="00810821">
            <w:pPr>
              <w:spacing w:after="0" w:line="240" w:lineRule="auto"/>
            </w:pPr>
            <w:r w:rsidRPr="00FC49CD">
              <w:t xml:space="preserve">e) ostalih djelatnika </w:t>
            </w:r>
            <w:r w:rsidRPr="00FC49CD">
              <w:sym w:font="Wingdings" w:char="F0E0"/>
            </w:r>
            <w:r w:rsidR="0033117D">
              <w:t xml:space="preserve"> 17</w:t>
            </w:r>
          </w:p>
          <w:p w:rsidR="0033117D" w:rsidRPr="00FC49CD" w:rsidRDefault="0033117D" w:rsidP="0033117D">
            <w:pPr>
              <w:spacing w:after="0" w:line="240" w:lineRule="auto"/>
            </w:pPr>
            <w:r w:rsidRPr="00FC49CD">
              <w:t xml:space="preserve">tajnica </w:t>
            </w:r>
            <w:r w:rsidRPr="00FC49CD">
              <w:sym w:font="Wingdings" w:char="F0E0"/>
            </w:r>
            <w:r w:rsidRPr="00FC49CD">
              <w:t xml:space="preserve"> 1</w:t>
            </w:r>
          </w:p>
          <w:p w:rsidR="008E7A2B" w:rsidRPr="00FC49CD" w:rsidRDefault="0033117D" w:rsidP="00810821">
            <w:pPr>
              <w:spacing w:after="0" w:line="240" w:lineRule="auto"/>
            </w:pPr>
            <w:r w:rsidRPr="00FC49CD">
              <w:t xml:space="preserve">računovođa </w:t>
            </w:r>
            <w:r w:rsidRPr="00FC49CD">
              <w:sym w:font="Wingdings" w:char="F0E0"/>
            </w:r>
            <w:r w:rsidRPr="00FC49CD">
              <w:t xml:space="preserve"> 1</w:t>
            </w:r>
          </w:p>
          <w:p w:rsidR="008E7A2B" w:rsidRPr="00FC49CD" w:rsidRDefault="008E7A2B" w:rsidP="00810821">
            <w:pPr>
              <w:spacing w:after="0" w:line="240" w:lineRule="auto"/>
            </w:pPr>
            <w:r w:rsidRPr="00FC49CD">
              <w:t xml:space="preserve">domari </w:t>
            </w:r>
            <w:r w:rsidRPr="00FC49CD">
              <w:sym w:font="Wingdings" w:char="F0E0"/>
            </w:r>
            <w:r w:rsidRPr="00FC49CD">
              <w:t xml:space="preserve"> 2</w:t>
            </w:r>
          </w:p>
          <w:p w:rsidR="008E7A2B" w:rsidRPr="00FC49CD" w:rsidRDefault="008E7A2B" w:rsidP="00810821">
            <w:pPr>
              <w:spacing w:after="0" w:line="240" w:lineRule="auto"/>
            </w:pPr>
            <w:r w:rsidRPr="00FC49CD">
              <w:t xml:space="preserve">kuharica </w:t>
            </w:r>
            <w:r w:rsidRPr="00FC49CD">
              <w:sym w:font="Wingdings" w:char="F0E0"/>
            </w:r>
            <w:r w:rsidRPr="00FC49CD">
              <w:t xml:space="preserve"> 1</w:t>
            </w:r>
          </w:p>
          <w:p w:rsidR="008E7A2B" w:rsidRPr="00FC49CD" w:rsidRDefault="0033117D" w:rsidP="00810821">
            <w:pPr>
              <w:spacing w:after="0" w:line="240" w:lineRule="auto"/>
            </w:pPr>
            <w:r w:rsidRPr="00FC49CD">
              <w:t xml:space="preserve">spremačice MŠ </w:t>
            </w:r>
            <w:r w:rsidRPr="00FC49CD">
              <w:sym w:font="Wingdings" w:char="F0E0"/>
            </w:r>
            <w:r w:rsidRPr="00FC49CD">
              <w:t xml:space="preserve"> 5; PŠ </w:t>
            </w:r>
            <w:r w:rsidRPr="00FC49CD">
              <w:sym w:font="Wingdings" w:char="F0E0"/>
            </w:r>
            <w:r>
              <w:t>7</w:t>
            </w:r>
          </w:p>
        </w:tc>
      </w:tr>
      <w:tr w:rsidR="008E7A2B" w:rsidRPr="00FC49CD" w:rsidTr="00810821">
        <w:tc>
          <w:tcPr>
            <w:tcW w:w="9286" w:type="dxa"/>
            <w:gridSpan w:val="2"/>
          </w:tcPr>
          <w:p w:rsidR="008E7A2B" w:rsidRPr="00FC49CD" w:rsidRDefault="008E7A2B" w:rsidP="00810821">
            <w:pPr>
              <w:spacing w:after="0" w:line="240" w:lineRule="auto"/>
            </w:pPr>
            <w:r w:rsidRPr="00FC49CD">
              <w:t xml:space="preserve">UKUPNO DJELATNIKA </w:t>
            </w:r>
            <w:r w:rsidRPr="00FC49CD">
              <w:sym w:font="Wingdings" w:char="F0E0"/>
            </w:r>
            <w:r>
              <w:t xml:space="preserve"> 58</w:t>
            </w:r>
          </w:p>
        </w:tc>
      </w:tr>
    </w:tbl>
    <w:p w:rsidR="008E7A2B" w:rsidRPr="00FC49CD" w:rsidRDefault="008E7A2B" w:rsidP="008E7A2B">
      <w:pPr>
        <w:spacing w:after="0" w:line="240" w:lineRule="auto"/>
      </w:pPr>
    </w:p>
    <w:p w:rsidR="008E7A2B" w:rsidRPr="00FC49CD" w:rsidRDefault="008E7A2B" w:rsidP="008E7A2B">
      <w:pPr>
        <w:spacing w:after="0" w:line="240" w:lineRule="auto"/>
      </w:pPr>
      <w:r>
        <w:t>Broj pripravnika: 1 (učiteljica razredne nastave)</w:t>
      </w:r>
    </w:p>
    <w:p w:rsidR="008E7A2B" w:rsidRPr="00FC49CD" w:rsidRDefault="008E7A2B" w:rsidP="008E7A2B">
      <w:pPr>
        <w:spacing w:after="0" w:line="240" w:lineRule="auto"/>
      </w:pPr>
      <w:r>
        <w:t>Broj mentora i savjetnika: 1 (učiteljica mentorica)</w:t>
      </w:r>
    </w:p>
    <w:p w:rsidR="008E7A2B" w:rsidRPr="00FC49CD" w:rsidRDefault="008E7A2B" w:rsidP="008E7A2B">
      <w:pPr>
        <w:spacing w:after="0" w:line="240" w:lineRule="auto"/>
      </w:pPr>
      <w:r w:rsidRPr="00FC49CD">
        <w:t>Broj voditelja ŽSV: 1</w:t>
      </w:r>
    </w:p>
    <w:p w:rsidR="008E7A2B" w:rsidRPr="00FC49CD" w:rsidRDefault="008E7A2B" w:rsidP="008E7A2B">
      <w:pPr>
        <w:spacing w:after="0" w:line="240" w:lineRule="auto"/>
        <w:rPr>
          <w:lang w:val="it-IT"/>
        </w:rPr>
      </w:pPr>
      <w:r w:rsidRPr="00FC49CD">
        <w:t xml:space="preserve">Osnutak škole: 1.2.1771.; rujan/listopad 1955. </w:t>
      </w:r>
      <w:r w:rsidRPr="00FC49CD">
        <w:rPr>
          <w:lang w:val="it-IT"/>
        </w:rPr>
        <w:t>Narodna osmogodišnja škola</w:t>
      </w:r>
    </w:p>
    <w:p w:rsidR="008E7A2B" w:rsidRPr="00FC49CD" w:rsidRDefault="008E7A2B" w:rsidP="008E7A2B">
      <w:pPr>
        <w:spacing w:after="0" w:line="240" w:lineRule="auto"/>
        <w:rPr>
          <w:lang w:val="it-IT"/>
        </w:rPr>
      </w:pPr>
      <w:r>
        <w:rPr>
          <w:lang w:val="it-IT"/>
        </w:rPr>
        <w:t>Dan škole: 6</w:t>
      </w:r>
      <w:r w:rsidRPr="00FC49CD">
        <w:rPr>
          <w:lang w:val="it-IT"/>
        </w:rPr>
        <w:t>. svibnja</w:t>
      </w:r>
    </w:p>
    <w:p w:rsidR="008E7A2B" w:rsidRDefault="008E7A2B" w:rsidP="004F3E2F">
      <w:pPr>
        <w:spacing w:after="0" w:line="360" w:lineRule="auto"/>
        <w:rPr>
          <w:rFonts w:cs="Times New Roman"/>
          <w:b/>
        </w:rPr>
      </w:pPr>
    </w:p>
    <w:p w:rsidR="00810821" w:rsidRDefault="00810821" w:rsidP="004F3E2F">
      <w:pPr>
        <w:spacing w:after="0" w:line="360" w:lineRule="auto"/>
        <w:rPr>
          <w:rFonts w:cs="Times New Roman"/>
          <w:b/>
        </w:rPr>
      </w:pPr>
    </w:p>
    <w:p w:rsidR="00810821" w:rsidRDefault="00810821" w:rsidP="004F3E2F">
      <w:pPr>
        <w:spacing w:after="0" w:line="360" w:lineRule="auto"/>
        <w:rPr>
          <w:rFonts w:cs="Times New Roman"/>
          <w:b/>
        </w:rPr>
      </w:pPr>
    </w:p>
    <w:p w:rsidR="00263412" w:rsidRDefault="00263412" w:rsidP="00263412">
      <w:pPr>
        <w:tabs>
          <w:tab w:val="left" w:pos="8080"/>
        </w:tabs>
        <w:jc w:val="both"/>
        <w:rPr>
          <w:b/>
        </w:rPr>
      </w:pPr>
      <w:r>
        <w:rPr>
          <w:b/>
          <w:bCs/>
          <w:i/>
          <w:sz w:val="28"/>
          <w:szCs w:val="28"/>
          <w:lang w:val="it-IT"/>
        </w:rPr>
        <w:lastRenderedPageBreak/>
        <w:t>Popis poglavlja</w:t>
      </w:r>
      <w:r w:rsidRPr="00B4704B">
        <w:rPr>
          <w:b/>
          <w:bCs/>
          <w:i/>
          <w:sz w:val="28"/>
          <w:szCs w:val="28"/>
          <w:lang w:val="it-IT"/>
        </w:rPr>
        <w:t>:</w:t>
      </w:r>
      <w:r>
        <w:rPr>
          <w:b/>
        </w:rPr>
        <w:t xml:space="preserve"> </w:t>
      </w:r>
    </w:p>
    <w:p w:rsidR="00263412" w:rsidRPr="003F7CB9" w:rsidRDefault="00263412" w:rsidP="00263412">
      <w:pPr>
        <w:tabs>
          <w:tab w:val="left" w:pos="8080"/>
        </w:tabs>
        <w:jc w:val="both"/>
        <w:rPr>
          <w:b/>
          <w:bCs/>
          <w:i/>
          <w:sz w:val="28"/>
          <w:szCs w:val="28"/>
          <w:lang w:val="it-IT"/>
        </w:rPr>
      </w:pPr>
    </w:p>
    <w:tbl>
      <w:tblPr>
        <w:tblStyle w:val="Reetkatablice"/>
        <w:tblW w:w="0" w:type="auto"/>
        <w:tblInd w:w="0" w:type="dxa"/>
        <w:tblLayout w:type="fixed"/>
        <w:tblLook w:val="04A0" w:firstRow="1" w:lastRow="0" w:firstColumn="1" w:lastColumn="0" w:noHBand="0" w:noVBand="1"/>
      </w:tblPr>
      <w:tblGrid>
        <w:gridCol w:w="6912"/>
        <w:gridCol w:w="2710"/>
      </w:tblGrid>
      <w:tr w:rsidR="00263412" w:rsidTr="002B4357">
        <w:trPr>
          <w:trHeight w:val="4034"/>
        </w:trPr>
        <w:tc>
          <w:tcPr>
            <w:tcW w:w="6912" w:type="dxa"/>
            <w:tcBorders>
              <w:top w:val="nil"/>
              <w:left w:val="nil"/>
              <w:bottom w:val="nil"/>
            </w:tcBorders>
          </w:tcPr>
          <w:p w:rsidR="00263412" w:rsidRPr="007F4FA0" w:rsidRDefault="00263412" w:rsidP="002B4357">
            <w:pPr>
              <w:tabs>
                <w:tab w:val="left" w:pos="8080"/>
              </w:tabs>
              <w:spacing w:line="600" w:lineRule="auto"/>
              <w:jc w:val="both"/>
              <w:rPr>
                <w:lang w:val="it-IT"/>
              </w:rPr>
            </w:pPr>
            <w:r w:rsidRPr="007F4FA0">
              <w:rPr>
                <w:b/>
                <w:bCs/>
                <w:lang w:val="it-IT"/>
              </w:rPr>
              <w:t xml:space="preserve">1.  UVJETI RADA                                </w:t>
            </w:r>
          </w:p>
          <w:p w:rsidR="00263412" w:rsidRPr="007F4FA0" w:rsidRDefault="00263412" w:rsidP="002B4357">
            <w:pPr>
              <w:tabs>
                <w:tab w:val="left" w:pos="567"/>
                <w:tab w:val="left" w:pos="709"/>
              </w:tabs>
              <w:spacing w:line="600" w:lineRule="auto"/>
              <w:jc w:val="both"/>
              <w:rPr>
                <w:lang w:val="it-IT"/>
              </w:rPr>
            </w:pPr>
            <w:r w:rsidRPr="007F4FA0">
              <w:rPr>
                <w:b/>
                <w:bCs/>
                <w:lang w:val="it-IT"/>
              </w:rPr>
              <w:t xml:space="preserve">2.  ZAPOSLENICI I DJELATNICI ŠKOLE                        </w:t>
            </w:r>
          </w:p>
          <w:p w:rsidR="00263412" w:rsidRDefault="00263412" w:rsidP="002B4357">
            <w:pPr>
              <w:tabs>
                <w:tab w:val="left" w:pos="567"/>
                <w:tab w:val="left" w:pos="709"/>
              </w:tabs>
              <w:spacing w:line="600" w:lineRule="auto"/>
              <w:jc w:val="both"/>
              <w:rPr>
                <w:b/>
                <w:bCs/>
                <w:lang w:val="it-IT"/>
              </w:rPr>
            </w:pPr>
            <w:r w:rsidRPr="007F4FA0">
              <w:rPr>
                <w:b/>
                <w:bCs/>
                <w:lang w:val="it-IT"/>
              </w:rPr>
              <w:t>3.  ORGANIZACIJA RADA</w:t>
            </w:r>
          </w:p>
          <w:p w:rsidR="00263412" w:rsidRPr="007F4FA0" w:rsidRDefault="00263412" w:rsidP="002B4357">
            <w:pPr>
              <w:tabs>
                <w:tab w:val="left" w:pos="567"/>
                <w:tab w:val="left" w:pos="709"/>
              </w:tabs>
              <w:spacing w:line="600" w:lineRule="auto"/>
              <w:jc w:val="both"/>
              <w:rPr>
                <w:lang w:val="it-IT"/>
              </w:rPr>
            </w:pPr>
            <w:r>
              <w:rPr>
                <w:b/>
                <w:bCs/>
              </w:rPr>
              <w:t>4</w:t>
            </w:r>
            <w:r w:rsidRPr="007F4FA0">
              <w:rPr>
                <w:b/>
                <w:bCs/>
              </w:rPr>
              <w:t>.  RAD ADMINISTRATIVNO-TEHNIČKOG OSOBLJA</w:t>
            </w:r>
            <w:r w:rsidRPr="007F4FA0">
              <w:rPr>
                <w:lang w:val="it-IT"/>
              </w:rPr>
              <w:t xml:space="preserve"> </w:t>
            </w:r>
          </w:p>
          <w:p w:rsidR="00263412" w:rsidRPr="007F4FA0" w:rsidRDefault="00263412" w:rsidP="002B4357">
            <w:pPr>
              <w:tabs>
                <w:tab w:val="left" w:pos="567"/>
                <w:tab w:val="left" w:pos="709"/>
              </w:tabs>
              <w:spacing w:line="600" w:lineRule="auto"/>
              <w:jc w:val="both"/>
              <w:rPr>
                <w:lang w:val="it-IT"/>
              </w:rPr>
            </w:pPr>
            <w:r>
              <w:rPr>
                <w:b/>
                <w:bCs/>
                <w:lang w:val="it-IT"/>
              </w:rPr>
              <w:t xml:space="preserve">5.  </w:t>
            </w:r>
            <w:r w:rsidRPr="007F4FA0">
              <w:rPr>
                <w:b/>
                <w:bCs/>
                <w:lang w:val="it-IT"/>
              </w:rPr>
              <w:t>GODIŠNJI NASTAVNI PLAN I PROGRAM RADA ŠKOLE</w:t>
            </w:r>
            <w:r w:rsidRPr="007F4FA0">
              <w:rPr>
                <w:b/>
                <w:bCs/>
                <w:lang w:val="it-IT"/>
              </w:rPr>
              <w:tab/>
              <w:t xml:space="preserve">          </w:t>
            </w:r>
          </w:p>
          <w:p w:rsidR="00263412" w:rsidRPr="007F4FA0" w:rsidRDefault="00263412" w:rsidP="002B4357">
            <w:pPr>
              <w:tabs>
                <w:tab w:val="left" w:pos="567"/>
                <w:tab w:val="left" w:pos="709"/>
                <w:tab w:val="left" w:pos="7913"/>
              </w:tabs>
              <w:spacing w:line="600" w:lineRule="auto"/>
              <w:jc w:val="both"/>
              <w:rPr>
                <w:lang w:val="it-IT"/>
              </w:rPr>
            </w:pPr>
            <w:r>
              <w:rPr>
                <w:b/>
                <w:bCs/>
                <w:lang w:val="it-IT"/>
              </w:rPr>
              <w:t>6</w:t>
            </w:r>
            <w:r w:rsidRPr="007F4FA0">
              <w:rPr>
                <w:b/>
                <w:bCs/>
                <w:lang w:val="it-IT"/>
              </w:rPr>
              <w:t>.  KULTURNA I JAVNA DJELATNOST ŠKOLE</w:t>
            </w:r>
            <w:r w:rsidRPr="007F4FA0">
              <w:rPr>
                <w:b/>
                <w:bCs/>
                <w:lang w:val="it-IT"/>
              </w:rPr>
              <w:tab/>
            </w:r>
            <w:r w:rsidRPr="007F4FA0">
              <w:rPr>
                <w:b/>
                <w:bCs/>
                <w:lang w:val="it-IT"/>
              </w:rPr>
              <w:tab/>
            </w:r>
            <w:r w:rsidRPr="007F4FA0">
              <w:rPr>
                <w:b/>
                <w:bCs/>
                <w:lang w:val="it-IT"/>
              </w:rPr>
              <w:tab/>
            </w:r>
          </w:p>
          <w:p w:rsidR="00263412" w:rsidRPr="007F4FA0" w:rsidRDefault="00263412" w:rsidP="002B4357">
            <w:pPr>
              <w:tabs>
                <w:tab w:val="left" w:pos="567"/>
                <w:tab w:val="left" w:pos="709"/>
                <w:tab w:val="left" w:pos="8059"/>
              </w:tabs>
              <w:spacing w:line="600" w:lineRule="auto"/>
              <w:jc w:val="both"/>
              <w:rPr>
                <w:lang w:val="it-IT"/>
              </w:rPr>
            </w:pPr>
            <w:r>
              <w:rPr>
                <w:b/>
                <w:bCs/>
                <w:lang w:val="it-IT"/>
              </w:rPr>
              <w:t>7</w:t>
            </w:r>
            <w:r w:rsidRPr="007F4FA0">
              <w:rPr>
                <w:b/>
                <w:bCs/>
                <w:lang w:val="it-IT"/>
              </w:rPr>
              <w:t xml:space="preserve">.  ZDRAVSTVENO-SOCIJALNA ZAŠTITA UČENIKA </w:t>
            </w:r>
          </w:p>
          <w:p w:rsidR="00263412" w:rsidRPr="007F4FA0" w:rsidRDefault="00263412" w:rsidP="002B4357">
            <w:pPr>
              <w:tabs>
                <w:tab w:val="left" w:pos="567"/>
                <w:tab w:val="left" w:pos="709"/>
              </w:tabs>
              <w:spacing w:line="600" w:lineRule="auto"/>
              <w:jc w:val="both"/>
              <w:rPr>
                <w:lang w:val="it-IT"/>
              </w:rPr>
            </w:pPr>
            <w:r w:rsidRPr="007F4FA0">
              <w:rPr>
                <w:b/>
                <w:bCs/>
                <w:lang w:val="it-IT"/>
              </w:rPr>
              <w:t xml:space="preserve">8.  PERMANENTNO STRUČNO USAVRŠAVANJE           </w:t>
            </w:r>
            <w:r w:rsidRPr="007F4FA0">
              <w:rPr>
                <w:b/>
                <w:bCs/>
                <w:lang w:val="it-IT"/>
              </w:rPr>
              <w:tab/>
            </w:r>
            <w:r w:rsidRPr="007F4FA0">
              <w:rPr>
                <w:b/>
                <w:bCs/>
                <w:lang w:val="it-IT"/>
              </w:rPr>
              <w:tab/>
            </w:r>
            <w:r w:rsidRPr="007F4FA0">
              <w:rPr>
                <w:b/>
                <w:bCs/>
                <w:lang w:val="it-IT"/>
              </w:rPr>
              <w:tab/>
            </w:r>
            <w:r w:rsidRPr="007F4FA0">
              <w:rPr>
                <w:lang w:val="it-IT"/>
              </w:rPr>
              <w:t xml:space="preserve"> </w:t>
            </w:r>
          </w:p>
          <w:p w:rsidR="00263412" w:rsidRPr="007F4FA0" w:rsidRDefault="00263412" w:rsidP="002B4357">
            <w:pPr>
              <w:tabs>
                <w:tab w:val="left" w:pos="567"/>
                <w:tab w:val="left" w:pos="709"/>
              </w:tabs>
              <w:spacing w:line="600" w:lineRule="auto"/>
              <w:jc w:val="both"/>
              <w:rPr>
                <w:lang w:val="it-IT"/>
              </w:rPr>
            </w:pPr>
            <w:r>
              <w:rPr>
                <w:b/>
              </w:rPr>
              <w:t>9</w:t>
            </w:r>
            <w:r w:rsidRPr="007F4FA0">
              <w:rPr>
                <w:b/>
              </w:rPr>
              <w:t>.</w:t>
            </w:r>
            <w:r w:rsidRPr="007F4FA0">
              <w:t xml:space="preserve">  </w:t>
            </w:r>
            <w:r w:rsidRPr="007F4FA0">
              <w:rPr>
                <w:b/>
              </w:rPr>
              <w:t>PROGRAM PREVENCIJE NASILJA</w:t>
            </w:r>
            <w:r w:rsidRPr="007F4FA0">
              <w:t xml:space="preserve">           </w:t>
            </w:r>
          </w:p>
          <w:p w:rsidR="00263412" w:rsidRPr="007F4FA0" w:rsidRDefault="00263412" w:rsidP="002B4357">
            <w:pPr>
              <w:tabs>
                <w:tab w:val="left" w:pos="567"/>
                <w:tab w:val="left" w:pos="709"/>
              </w:tabs>
              <w:spacing w:line="600" w:lineRule="auto"/>
              <w:jc w:val="both"/>
              <w:rPr>
                <w:lang w:val="it-IT"/>
              </w:rPr>
            </w:pPr>
            <w:r>
              <w:rPr>
                <w:b/>
              </w:rPr>
              <w:t>10</w:t>
            </w:r>
            <w:r w:rsidRPr="007F4FA0">
              <w:rPr>
                <w:b/>
              </w:rPr>
              <w:t xml:space="preserve">.  PROGRAM </w:t>
            </w:r>
            <w:r>
              <w:rPr>
                <w:b/>
              </w:rPr>
              <w:t>PREVENCIJE</w:t>
            </w:r>
            <w:r w:rsidRPr="007F4FA0">
              <w:rPr>
                <w:b/>
              </w:rPr>
              <w:t xml:space="preserve"> OVISNOSTI</w:t>
            </w:r>
            <w:r w:rsidRPr="007F4FA0">
              <w:t xml:space="preserve">                </w:t>
            </w:r>
          </w:p>
          <w:p w:rsidR="00263412" w:rsidRDefault="00263412" w:rsidP="002B4357">
            <w:pPr>
              <w:tabs>
                <w:tab w:val="left" w:pos="567"/>
                <w:tab w:val="left" w:pos="709"/>
              </w:tabs>
              <w:spacing w:line="600" w:lineRule="auto"/>
              <w:jc w:val="both"/>
              <w:rPr>
                <w:b/>
                <w:lang w:val="it-IT"/>
              </w:rPr>
            </w:pPr>
            <w:r>
              <w:rPr>
                <w:b/>
                <w:lang w:val="it-IT"/>
              </w:rPr>
              <w:t>11</w:t>
            </w:r>
            <w:r w:rsidRPr="007F4FA0">
              <w:rPr>
                <w:b/>
                <w:lang w:val="it-IT"/>
              </w:rPr>
              <w:t>.  ZDRAVSTVENI ODGOJ</w:t>
            </w:r>
          </w:p>
          <w:p w:rsidR="00263412" w:rsidRPr="007F4FA0" w:rsidRDefault="00263412" w:rsidP="002B4357">
            <w:pPr>
              <w:tabs>
                <w:tab w:val="left" w:pos="567"/>
                <w:tab w:val="left" w:pos="709"/>
              </w:tabs>
              <w:spacing w:line="600" w:lineRule="auto"/>
              <w:jc w:val="both"/>
              <w:rPr>
                <w:lang w:val="it-IT"/>
              </w:rPr>
            </w:pPr>
            <w:r>
              <w:rPr>
                <w:b/>
              </w:rPr>
              <w:t xml:space="preserve">12.  </w:t>
            </w:r>
            <w:r>
              <w:rPr>
                <w:b/>
                <w:bCs/>
                <w:lang w:val="it-IT"/>
              </w:rPr>
              <w:t>GRAĐANSKI ODGOJ I OBRAZOVANJE</w:t>
            </w:r>
          </w:p>
          <w:p w:rsidR="00263412" w:rsidRPr="007F4FA0" w:rsidRDefault="00263412" w:rsidP="002B4357">
            <w:pPr>
              <w:tabs>
                <w:tab w:val="left" w:pos="567"/>
                <w:tab w:val="left" w:pos="709"/>
              </w:tabs>
              <w:spacing w:line="600" w:lineRule="auto"/>
              <w:jc w:val="both"/>
              <w:rPr>
                <w:lang w:val="it-IT"/>
              </w:rPr>
            </w:pPr>
            <w:r>
              <w:rPr>
                <w:b/>
                <w:lang w:val="it-IT"/>
              </w:rPr>
              <w:t>13</w:t>
            </w:r>
            <w:r w:rsidRPr="007F4FA0">
              <w:rPr>
                <w:b/>
                <w:lang w:val="it-IT"/>
              </w:rPr>
              <w:t xml:space="preserve">.  </w:t>
            </w:r>
            <w:r w:rsidRPr="007F4FA0">
              <w:rPr>
                <w:b/>
                <w:bCs/>
                <w:lang w:val="it-IT"/>
              </w:rPr>
              <w:t>POJEDINAČNA IZVJEŠĆA</w:t>
            </w:r>
            <w:r>
              <w:rPr>
                <w:b/>
                <w:bCs/>
                <w:lang w:val="it-IT"/>
              </w:rPr>
              <w:t xml:space="preserve"> STRUČNE SLUŽBE ŠKOLE I ŠKOLSKIH VIJEĆA</w:t>
            </w:r>
          </w:p>
          <w:p w:rsidR="00263412" w:rsidRDefault="00263412" w:rsidP="002B4357">
            <w:pPr>
              <w:tabs>
                <w:tab w:val="left" w:pos="567"/>
                <w:tab w:val="left" w:pos="709"/>
                <w:tab w:val="left" w:pos="7900"/>
              </w:tabs>
              <w:spacing w:line="600" w:lineRule="auto"/>
              <w:jc w:val="both"/>
              <w:rPr>
                <w:b/>
              </w:rPr>
            </w:pPr>
            <w:r>
              <w:rPr>
                <w:b/>
              </w:rPr>
              <w:t>14.  ŠKOLSKI RAZVOJNI PLAN</w:t>
            </w:r>
          </w:p>
          <w:p w:rsidR="00263412" w:rsidRPr="007F4FA0" w:rsidRDefault="00263412" w:rsidP="002B4357">
            <w:pPr>
              <w:tabs>
                <w:tab w:val="left" w:pos="567"/>
                <w:tab w:val="left" w:pos="709"/>
                <w:tab w:val="left" w:pos="7900"/>
              </w:tabs>
              <w:spacing w:line="600" w:lineRule="auto"/>
              <w:jc w:val="both"/>
              <w:rPr>
                <w:lang w:val="it-IT"/>
              </w:rPr>
            </w:pPr>
            <w:r>
              <w:rPr>
                <w:b/>
              </w:rPr>
              <w:t>15. MJERE ZA UNAPRJEĐENJE RADA</w:t>
            </w:r>
          </w:p>
          <w:p w:rsidR="00263412" w:rsidRPr="007F4FA0" w:rsidRDefault="00263412" w:rsidP="002B4357">
            <w:pPr>
              <w:tabs>
                <w:tab w:val="left" w:pos="567"/>
                <w:tab w:val="left" w:pos="709"/>
                <w:tab w:val="left" w:pos="7900"/>
              </w:tabs>
              <w:spacing w:line="600" w:lineRule="auto"/>
              <w:jc w:val="both"/>
              <w:rPr>
                <w:lang w:val="it-IT"/>
              </w:rPr>
            </w:pPr>
          </w:p>
        </w:tc>
        <w:tc>
          <w:tcPr>
            <w:tcW w:w="2710" w:type="dxa"/>
            <w:tcBorders>
              <w:top w:val="nil"/>
              <w:bottom w:val="nil"/>
            </w:tcBorders>
          </w:tcPr>
          <w:p w:rsidR="00263412" w:rsidRDefault="00DC4289" w:rsidP="002B4357">
            <w:pPr>
              <w:tabs>
                <w:tab w:val="left" w:pos="567"/>
                <w:tab w:val="left" w:pos="709"/>
                <w:tab w:val="left" w:pos="7900"/>
              </w:tabs>
              <w:spacing w:line="600" w:lineRule="auto"/>
              <w:jc w:val="right"/>
              <w:rPr>
                <w:b/>
              </w:rPr>
            </w:pPr>
            <w:r>
              <w:rPr>
                <w:b/>
              </w:rPr>
              <w:t>.……..……………………………4</w:t>
            </w:r>
          </w:p>
          <w:p w:rsidR="00263412" w:rsidRDefault="00DC4289" w:rsidP="002B4357">
            <w:pPr>
              <w:tabs>
                <w:tab w:val="left" w:pos="567"/>
                <w:tab w:val="left" w:pos="709"/>
                <w:tab w:val="left" w:pos="7900"/>
              </w:tabs>
              <w:spacing w:line="600" w:lineRule="auto"/>
              <w:jc w:val="right"/>
              <w:rPr>
                <w:b/>
              </w:rPr>
            </w:pPr>
            <w:r>
              <w:rPr>
                <w:b/>
              </w:rPr>
              <w:t>.………….…………………………4</w:t>
            </w:r>
          </w:p>
          <w:p w:rsidR="00263412" w:rsidRDefault="00DC4289" w:rsidP="002B4357">
            <w:pPr>
              <w:tabs>
                <w:tab w:val="left" w:pos="567"/>
                <w:tab w:val="left" w:pos="709"/>
                <w:tab w:val="left" w:pos="7900"/>
              </w:tabs>
              <w:spacing w:line="600" w:lineRule="auto"/>
              <w:jc w:val="right"/>
              <w:rPr>
                <w:b/>
              </w:rPr>
            </w:pPr>
            <w:r>
              <w:rPr>
                <w:b/>
              </w:rPr>
              <w:t>.……………….……………………4</w:t>
            </w:r>
          </w:p>
          <w:p w:rsidR="00263412" w:rsidRDefault="00DC4289" w:rsidP="002B4357">
            <w:pPr>
              <w:tabs>
                <w:tab w:val="left" w:pos="567"/>
                <w:tab w:val="left" w:pos="709"/>
                <w:tab w:val="left" w:pos="7900"/>
              </w:tabs>
              <w:spacing w:line="600" w:lineRule="auto"/>
              <w:jc w:val="right"/>
              <w:rPr>
                <w:b/>
              </w:rPr>
            </w:pPr>
            <w:r>
              <w:rPr>
                <w:b/>
              </w:rPr>
              <w:t>.……………….……………………6</w:t>
            </w:r>
          </w:p>
          <w:p w:rsidR="00263412" w:rsidRDefault="00DC4289" w:rsidP="002B4357">
            <w:pPr>
              <w:tabs>
                <w:tab w:val="left" w:pos="567"/>
                <w:tab w:val="left" w:pos="709"/>
                <w:tab w:val="left" w:pos="7900"/>
              </w:tabs>
              <w:spacing w:line="600" w:lineRule="auto"/>
              <w:jc w:val="right"/>
              <w:rPr>
                <w:b/>
              </w:rPr>
            </w:pPr>
            <w:r>
              <w:rPr>
                <w:b/>
              </w:rPr>
              <w:t>…………………….…………….7</w:t>
            </w:r>
          </w:p>
          <w:p w:rsidR="00263412" w:rsidRDefault="00DC4289" w:rsidP="002B4357">
            <w:pPr>
              <w:tabs>
                <w:tab w:val="left" w:pos="567"/>
                <w:tab w:val="left" w:pos="709"/>
                <w:tab w:val="left" w:pos="7900"/>
              </w:tabs>
              <w:spacing w:line="600" w:lineRule="auto"/>
              <w:jc w:val="right"/>
              <w:rPr>
                <w:b/>
              </w:rPr>
            </w:pPr>
            <w:r>
              <w:rPr>
                <w:b/>
              </w:rPr>
              <w:t>…………….……………………18</w:t>
            </w:r>
          </w:p>
          <w:p w:rsidR="00263412" w:rsidRDefault="00263412" w:rsidP="002B4357">
            <w:pPr>
              <w:tabs>
                <w:tab w:val="left" w:pos="567"/>
                <w:tab w:val="left" w:pos="709"/>
                <w:tab w:val="left" w:pos="7900"/>
              </w:tabs>
              <w:spacing w:line="600" w:lineRule="auto"/>
              <w:jc w:val="right"/>
              <w:rPr>
                <w:b/>
              </w:rPr>
            </w:pPr>
            <w:r>
              <w:rPr>
                <w:b/>
              </w:rPr>
              <w:t>…</w:t>
            </w:r>
            <w:r w:rsidR="00DC4289">
              <w:rPr>
                <w:b/>
              </w:rPr>
              <w:t>…………….…………………19</w:t>
            </w:r>
          </w:p>
          <w:p w:rsidR="00263412" w:rsidRDefault="00DC4289" w:rsidP="002B4357">
            <w:pPr>
              <w:tabs>
                <w:tab w:val="left" w:pos="567"/>
                <w:tab w:val="left" w:pos="709"/>
                <w:tab w:val="left" w:pos="7900"/>
              </w:tabs>
              <w:spacing w:line="600" w:lineRule="auto"/>
              <w:jc w:val="right"/>
              <w:rPr>
                <w:b/>
              </w:rPr>
            </w:pPr>
            <w:r>
              <w:rPr>
                <w:b/>
              </w:rPr>
              <w:t>….………………………………19</w:t>
            </w:r>
          </w:p>
          <w:p w:rsidR="00263412" w:rsidRDefault="00DC4289" w:rsidP="002B4357">
            <w:pPr>
              <w:tabs>
                <w:tab w:val="left" w:pos="567"/>
                <w:tab w:val="left" w:pos="709"/>
                <w:tab w:val="left" w:pos="7900"/>
              </w:tabs>
              <w:spacing w:line="600" w:lineRule="auto"/>
              <w:jc w:val="right"/>
              <w:rPr>
                <w:b/>
              </w:rPr>
            </w:pPr>
            <w:r>
              <w:rPr>
                <w:b/>
              </w:rPr>
              <w:t>.…………………………………20</w:t>
            </w:r>
          </w:p>
          <w:p w:rsidR="00263412" w:rsidRDefault="00DC4289" w:rsidP="002B4357">
            <w:pPr>
              <w:tabs>
                <w:tab w:val="left" w:pos="567"/>
                <w:tab w:val="left" w:pos="709"/>
                <w:tab w:val="left" w:pos="7900"/>
              </w:tabs>
              <w:spacing w:line="600" w:lineRule="auto"/>
              <w:jc w:val="right"/>
              <w:rPr>
                <w:b/>
              </w:rPr>
            </w:pPr>
            <w:r>
              <w:rPr>
                <w:b/>
              </w:rPr>
              <w:t>………………………………20</w:t>
            </w:r>
          </w:p>
          <w:p w:rsidR="00263412" w:rsidRDefault="00DC4289" w:rsidP="002B4357">
            <w:pPr>
              <w:tabs>
                <w:tab w:val="left" w:pos="567"/>
                <w:tab w:val="left" w:pos="709"/>
                <w:tab w:val="left" w:pos="7900"/>
              </w:tabs>
              <w:spacing w:line="600" w:lineRule="auto"/>
              <w:jc w:val="right"/>
              <w:rPr>
                <w:b/>
              </w:rPr>
            </w:pPr>
            <w:r>
              <w:rPr>
                <w:b/>
              </w:rPr>
              <w:t>….………………………………20</w:t>
            </w:r>
          </w:p>
          <w:p w:rsidR="00263412" w:rsidRDefault="00DC4289" w:rsidP="002B4357">
            <w:pPr>
              <w:tabs>
                <w:tab w:val="left" w:pos="567"/>
                <w:tab w:val="left" w:pos="709"/>
                <w:tab w:val="left" w:pos="7900"/>
              </w:tabs>
              <w:spacing w:line="600" w:lineRule="auto"/>
              <w:jc w:val="right"/>
              <w:rPr>
                <w:b/>
              </w:rPr>
            </w:pPr>
            <w:r>
              <w:rPr>
                <w:b/>
              </w:rPr>
              <w:t>………………………………20</w:t>
            </w:r>
          </w:p>
          <w:p w:rsidR="00263412" w:rsidRDefault="00DC4289" w:rsidP="002B4357">
            <w:pPr>
              <w:tabs>
                <w:tab w:val="left" w:pos="567"/>
                <w:tab w:val="left" w:pos="709"/>
                <w:tab w:val="left" w:pos="7900"/>
              </w:tabs>
              <w:spacing w:line="600" w:lineRule="auto"/>
              <w:jc w:val="right"/>
              <w:rPr>
                <w:b/>
              </w:rPr>
            </w:pPr>
            <w:r>
              <w:rPr>
                <w:b/>
              </w:rPr>
              <w:t>……….…………………………21</w:t>
            </w:r>
          </w:p>
          <w:p w:rsidR="00263412" w:rsidRDefault="00DC4289" w:rsidP="002B4357">
            <w:pPr>
              <w:tabs>
                <w:tab w:val="left" w:pos="567"/>
                <w:tab w:val="left" w:pos="709"/>
                <w:tab w:val="left" w:pos="7900"/>
              </w:tabs>
              <w:spacing w:line="600" w:lineRule="auto"/>
              <w:jc w:val="right"/>
              <w:rPr>
                <w:b/>
              </w:rPr>
            </w:pPr>
            <w:r>
              <w:rPr>
                <w:b/>
              </w:rPr>
              <w:t>……….…………………………39</w:t>
            </w:r>
          </w:p>
          <w:p w:rsidR="00263412" w:rsidRDefault="00263412" w:rsidP="002B4357">
            <w:pPr>
              <w:tabs>
                <w:tab w:val="left" w:pos="567"/>
                <w:tab w:val="left" w:pos="709"/>
                <w:tab w:val="left" w:pos="7900"/>
              </w:tabs>
              <w:spacing w:line="600" w:lineRule="auto"/>
              <w:jc w:val="right"/>
              <w:rPr>
                <w:b/>
              </w:rPr>
            </w:pPr>
            <w:r>
              <w:rPr>
                <w:b/>
              </w:rPr>
              <w:t>……….………</w:t>
            </w:r>
            <w:r w:rsidR="00DC4289">
              <w:rPr>
                <w:b/>
              </w:rPr>
              <w:t>…………………39</w:t>
            </w:r>
          </w:p>
        </w:tc>
      </w:tr>
    </w:tbl>
    <w:p w:rsidR="00810821" w:rsidRDefault="00810821" w:rsidP="004F3E2F">
      <w:pPr>
        <w:spacing w:after="0" w:line="360" w:lineRule="auto"/>
        <w:rPr>
          <w:rFonts w:cs="Times New Roman"/>
          <w:b/>
        </w:rPr>
      </w:pPr>
    </w:p>
    <w:p w:rsidR="008E7A2B" w:rsidRDefault="008E7A2B" w:rsidP="004F3E2F">
      <w:pPr>
        <w:spacing w:after="0" w:line="360" w:lineRule="auto"/>
        <w:rPr>
          <w:rFonts w:cs="Times New Roman"/>
          <w:b/>
        </w:rPr>
      </w:pPr>
    </w:p>
    <w:p w:rsidR="005C34FE" w:rsidRDefault="005C34FE" w:rsidP="004F3E2F">
      <w:pPr>
        <w:spacing w:after="0" w:line="360" w:lineRule="auto"/>
        <w:rPr>
          <w:rFonts w:cs="Times New Roman"/>
          <w:b/>
        </w:rPr>
      </w:pPr>
    </w:p>
    <w:p w:rsidR="0033117D" w:rsidRDefault="0033117D" w:rsidP="004F3E2F">
      <w:pPr>
        <w:spacing w:after="0" w:line="360" w:lineRule="auto"/>
        <w:rPr>
          <w:rFonts w:cs="Times New Roman"/>
          <w:b/>
        </w:rPr>
      </w:pPr>
    </w:p>
    <w:p w:rsidR="002B4357" w:rsidRDefault="002B4357" w:rsidP="002B4357">
      <w:pPr>
        <w:pStyle w:val="Odlomakpopisa"/>
        <w:numPr>
          <w:ilvl w:val="0"/>
          <w:numId w:val="10"/>
        </w:numPr>
        <w:spacing w:after="0" w:line="360" w:lineRule="auto"/>
        <w:rPr>
          <w:rFonts w:cs="Times New Roman"/>
          <w:b/>
        </w:rPr>
      </w:pPr>
      <w:r>
        <w:rPr>
          <w:rFonts w:cs="Times New Roman"/>
          <w:b/>
        </w:rPr>
        <w:lastRenderedPageBreak/>
        <w:t>Uvjeti rada</w:t>
      </w:r>
    </w:p>
    <w:p w:rsidR="002B4357" w:rsidRDefault="002B4357" w:rsidP="002B4357">
      <w:pPr>
        <w:spacing w:after="0" w:line="360" w:lineRule="auto"/>
        <w:jc w:val="both"/>
        <w:rPr>
          <w:rFonts w:cs="Times New Roman"/>
        </w:rPr>
      </w:pPr>
      <w:r>
        <w:rPr>
          <w:rFonts w:cs="Times New Roman"/>
        </w:rPr>
        <w:t>Školski život i rad se odvijao u novoj školi koja je obnovljena i dograđena (od 17. listopada 2011. godine do 6. rujna 2013. godine). Uporabna dozvola je dobivena 9. rujna 2013. godine. Škola odiše urednošću te estetskim i funkcionalnim ugođajem. Uz školu se nalazi sportska dvorana ukupne površine (s pratećim prostorijama) od 1681 metar kvadratni.</w:t>
      </w:r>
    </w:p>
    <w:p w:rsidR="002B4357" w:rsidRDefault="002B4357" w:rsidP="002B4357">
      <w:pPr>
        <w:spacing w:after="0" w:line="360" w:lineRule="auto"/>
        <w:jc w:val="both"/>
        <w:rPr>
          <w:rFonts w:cs="Times New Roman"/>
        </w:rPr>
      </w:pPr>
      <w:r>
        <w:rPr>
          <w:rFonts w:cs="Times New Roman"/>
        </w:rPr>
        <w:tab/>
        <w:t xml:space="preserve">Svaka je učionica opremljena računalom, LCD projektorom i ostalim nastavnim sredstvima i pomagalima. </w:t>
      </w:r>
      <w:r w:rsidR="0086584A">
        <w:rPr>
          <w:rFonts w:cs="Times New Roman"/>
        </w:rPr>
        <w:t>Škola ima dizalo za učenike s tjelesnim teškoćama te 2 sanitarna čvora (jedan u prizemlju, jedan na katu škole). Radnim prostorom odvojena je razredna i predmetna nastava. Postoji nova školska kuhinja s blagovaonicom za objed djece. Škola je priključena na gradski vodovod i ima pitku vodu. Okolina škole je u zelenilu i pristupačna za igru djece. Ukupna površina školskog zemljišta je 13055,85 metara kvadratnih, od čega 472 metra kvadratna ima školski park. Asfaltiran je ulaz u školsko dvorište za autobuse koji prevoze djecu putnike. Nova je i knjižnica, a knjižni fond zadovoljava standardom propisani broj stručnih i ostalih knjiga i broji 3971 knjigu. Nadopunjava se lektirni fond. Hodnici su osvježeni bojanjem od strane učenika, učitelja likovne kulture i domara škole.</w:t>
      </w:r>
    </w:p>
    <w:p w:rsidR="0086584A" w:rsidRDefault="0086584A" w:rsidP="0086584A">
      <w:pPr>
        <w:spacing w:after="0" w:line="360" w:lineRule="auto"/>
        <w:ind w:firstLine="360"/>
        <w:jc w:val="both"/>
        <w:rPr>
          <w:rFonts w:cs="Times New Roman"/>
        </w:rPr>
      </w:pPr>
      <w:r>
        <w:rPr>
          <w:rFonts w:cs="Times New Roman"/>
        </w:rPr>
        <w:t>Sedam područnih škola je uređeno zalaganjem učitelja i roditelja. Sve imaju Internet, računala i ostalu opremu. Područne škole nemaju zdravstveni ispravnu vodu za piće te će se prolaskom gradskog vodovoda izvršiti priključenje škola na vodovod. Sve škole imaju dvorište za igru djece.</w:t>
      </w:r>
    </w:p>
    <w:p w:rsidR="004808BC" w:rsidRDefault="004808BC" w:rsidP="0086584A">
      <w:pPr>
        <w:spacing w:after="0" w:line="360" w:lineRule="auto"/>
        <w:ind w:firstLine="360"/>
        <w:jc w:val="both"/>
        <w:rPr>
          <w:rFonts w:cs="Times New Roman"/>
        </w:rPr>
      </w:pPr>
    </w:p>
    <w:p w:rsidR="004808BC" w:rsidRDefault="004808BC" w:rsidP="004808BC">
      <w:pPr>
        <w:pStyle w:val="Odlomakpopisa"/>
        <w:numPr>
          <w:ilvl w:val="0"/>
          <w:numId w:val="10"/>
        </w:numPr>
        <w:spacing w:after="0" w:line="360" w:lineRule="auto"/>
        <w:jc w:val="both"/>
        <w:rPr>
          <w:rFonts w:cs="Times New Roman"/>
          <w:b/>
        </w:rPr>
      </w:pPr>
      <w:r w:rsidRPr="004808BC">
        <w:rPr>
          <w:rFonts w:cs="Times New Roman"/>
          <w:b/>
        </w:rPr>
        <w:t>Zaposlenici i djelatnici škole</w:t>
      </w:r>
    </w:p>
    <w:p w:rsidR="004808BC" w:rsidRDefault="004808BC" w:rsidP="004808BC">
      <w:pPr>
        <w:spacing w:after="0" w:line="360" w:lineRule="auto"/>
        <w:jc w:val="both"/>
        <w:rPr>
          <w:rFonts w:cs="Times New Roman"/>
        </w:rPr>
      </w:pPr>
      <w:r>
        <w:rPr>
          <w:rFonts w:cs="Times New Roman"/>
        </w:rPr>
        <w:t xml:space="preserve">Od 37 učitelja puno radno vrijeme ima 28 učitelja, a 9 učitelja ima nepuno radno vrijeme. Imamo učiteljicu mentoricu i voditeljicu ŽSV učitelja. 15 je učitelja razredne nastave (7 VŠS i 8 VSS). 22 je učitelja predmetne nastave (3 VŠS i 19 VSS). Na dvije škole je radilo 7 učitelja. </w:t>
      </w:r>
    </w:p>
    <w:p w:rsidR="004808BC" w:rsidRDefault="004808BC" w:rsidP="004808BC">
      <w:pPr>
        <w:spacing w:after="0" w:line="360" w:lineRule="auto"/>
        <w:jc w:val="both"/>
        <w:rPr>
          <w:rFonts w:cs="Times New Roman"/>
        </w:rPr>
      </w:pPr>
      <w:r>
        <w:rPr>
          <w:rFonts w:cs="Times New Roman"/>
        </w:rPr>
        <w:tab/>
        <w:t>Ravnateljica VSS, stručni suradnici (3 VSS) – knjižničarka, pedagog i defektolog.</w:t>
      </w:r>
    </w:p>
    <w:p w:rsidR="001D2930" w:rsidRDefault="004808BC" w:rsidP="004808BC">
      <w:pPr>
        <w:spacing w:after="0" w:line="360" w:lineRule="auto"/>
        <w:jc w:val="both"/>
        <w:rPr>
          <w:rFonts w:cs="Times New Roman"/>
        </w:rPr>
      </w:pPr>
      <w:r>
        <w:rPr>
          <w:rFonts w:cs="Times New Roman"/>
        </w:rPr>
        <w:t>Administrativno-tehničko osoblje: tajnica (1, VŠS), računovotkinja (1, SSS), kuharica (1, SSS)</w:t>
      </w:r>
      <w:r w:rsidR="002E0A3F">
        <w:rPr>
          <w:rFonts w:cs="Times New Roman"/>
        </w:rPr>
        <w:t>, domari (2, SSS), spremačice MŠ 5 (4 NKV, 1 SSS) PŠ 7 (5 NKV, 2 SSS).</w:t>
      </w:r>
    </w:p>
    <w:p w:rsidR="004808BC" w:rsidRPr="004808BC" w:rsidRDefault="001D2930" w:rsidP="004808BC">
      <w:pPr>
        <w:spacing w:after="0" w:line="360" w:lineRule="auto"/>
        <w:jc w:val="both"/>
        <w:rPr>
          <w:rFonts w:cs="Times New Roman"/>
        </w:rPr>
      </w:pPr>
      <w:r>
        <w:rPr>
          <w:rFonts w:cs="Times New Roman"/>
        </w:rPr>
        <w:t>Svaki od djelatnika obavlja poslove iz svojeg programa rada i zaduženja. Od 58 zaposlenika putnika je 32.</w:t>
      </w:r>
      <w:r w:rsidR="002E0A3F">
        <w:rPr>
          <w:rFonts w:cs="Times New Roman"/>
        </w:rPr>
        <w:t xml:space="preserve"> </w:t>
      </w:r>
    </w:p>
    <w:p w:rsidR="002B4357" w:rsidRDefault="002B4357" w:rsidP="002B4357">
      <w:pPr>
        <w:spacing w:after="0" w:line="360" w:lineRule="auto"/>
        <w:jc w:val="both"/>
        <w:rPr>
          <w:rFonts w:cs="Times New Roman"/>
        </w:rPr>
      </w:pPr>
    </w:p>
    <w:p w:rsidR="001D2930" w:rsidRPr="001D2930" w:rsidRDefault="001D2930" w:rsidP="001D2930">
      <w:pPr>
        <w:pStyle w:val="Odlomakpopisa"/>
        <w:numPr>
          <w:ilvl w:val="0"/>
          <w:numId w:val="10"/>
        </w:numPr>
        <w:spacing w:after="0" w:line="360" w:lineRule="auto"/>
        <w:jc w:val="both"/>
        <w:rPr>
          <w:rFonts w:cs="Times New Roman"/>
          <w:b/>
        </w:rPr>
      </w:pPr>
      <w:r w:rsidRPr="001D2930">
        <w:rPr>
          <w:rFonts w:cs="Times New Roman"/>
          <w:b/>
        </w:rPr>
        <w:t>Organizacija rada</w:t>
      </w:r>
    </w:p>
    <w:p w:rsidR="001D2930" w:rsidRDefault="001D2930" w:rsidP="001D2930">
      <w:pPr>
        <w:spacing w:after="0" w:line="360" w:lineRule="auto"/>
        <w:jc w:val="both"/>
        <w:rPr>
          <w:rFonts w:cs="Times New Roman"/>
        </w:rPr>
      </w:pPr>
    </w:p>
    <w:p w:rsidR="001D2930" w:rsidRDefault="001D2930" w:rsidP="001D2930">
      <w:pPr>
        <w:spacing w:after="0" w:line="360" w:lineRule="auto"/>
        <w:jc w:val="both"/>
        <w:rPr>
          <w:rFonts w:cs="Times New Roman"/>
        </w:rPr>
      </w:pPr>
      <w:r>
        <w:rPr>
          <w:rFonts w:cs="Times New Roman"/>
        </w:rPr>
        <w:t xml:space="preserve">Nastava je počela 7. rujna 2015. godine prema rasporedu sati i organiziranom dežurstvu učitelja. Prešli smo na jednosmjenski rad. Početak nastave je u 8 sati. Učenici od 1. do 4. razreda koristili su prvi odmor od 9:35-9:45, a učenici od 5. do 8. razreda koristili su drugi odmor od 10:30-10:40. 25. rujna 2015. godine počeo je štrajk provjetnih djelatnika i trajao je 4 dana, do 30. rujna 2015. godine. </w:t>
      </w:r>
      <w:r>
        <w:rPr>
          <w:rFonts w:cs="Times New Roman"/>
        </w:rPr>
        <w:lastRenderedPageBreak/>
        <w:t>U našoj je školi bio djelomičan štrajk, a dobrim ustrojem satnica je nadoknađena. Od ukupno 24 odjela 15 je razredna nastava, 9 predmetna nastava. Nastava je u područnim školama imala početak u 8:00 sati, a poslijepodne u 13:00 sati, osim Donjeg Lipovca radi učenika putnika iz Gornjeg Lipovca. Godišnji kalendar rada ostvaren je s 175 nastavnih dana (razredna nastava 178).</w:t>
      </w:r>
    </w:p>
    <w:p w:rsidR="001D2930" w:rsidRDefault="001D2930" w:rsidP="001D2930">
      <w:pPr>
        <w:spacing w:after="0" w:line="360" w:lineRule="auto"/>
        <w:jc w:val="both"/>
        <w:rPr>
          <w:rFonts w:cs="Times New Roman"/>
        </w:rPr>
      </w:pPr>
      <w:r>
        <w:rPr>
          <w:rFonts w:cs="Times New Roman"/>
        </w:rPr>
        <w:t>Prvo polugodište trajalo je od 7. rujna do 23. prosinca 2015. godine. Drugo polugodište trajalo je od 11. siječnja 2016. godine do 10. lipnja 2016. godine. Učitelji su podnijeli izvješća o radu, a nastavni plan i program je ostvaren. Dopunski rad je organiziran od 23. lipnja 2016. godine, a svi su učenici zadovoljili pozitivnim uspjehom.</w:t>
      </w:r>
      <w:r w:rsidR="00236FEB">
        <w:rPr>
          <w:rFonts w:cs="Times New Roman"/>
        </w:rPr>
        <w:t xml:space="preserve"> Razrednici su obavili poslove vezane za upis u srednje škole u suradnji s pedagogom. 1. i 2. lipnja 2016. je izvršen upis učenika u prvi razred osnovne škole. Godišnji odmori su većini učitelja počeli oko 8. srpnja 2016. godine. Redovito su održavane informacije za roditelje prema predviđenom rasporedu. U izbornoj nastavi je bilo 8 skupina, izvannastavne aktivnosti 17 skupina PN i 16 skupina RN. Dopunska nastava (HJ, MAT, ENG, FIZ, PRI/BIO i GEO) i  dodatni rad (MAT, HRV, ENG, POV, TEH, GEO, PRI/BIO, VJE i FIZ) radili su prema utvrđenom rasporedu.</w:t>
      </w:r>
      <w:r>
        <w:rPr>
          <w:rFonts w:cs="Times New Roman"/>
        </w:rPr>
        <w:t xml:space="preserve"> </w:t>
      </w:r>
    </w:p>
    <w:p w:rsidR="00B5581B" w:rsidRDefault="00B5581B" w:rsidP="001D2930">
      <w:pPr>
        <w:spacing w:after="0" w:line="360" w:lineRule="auto"/>
        <w:jc w:val="both"/>
        <w:rPr>
          <w:rFonts w:cs="Times New Roman"/>
        </w:rPr>
      </w:pPr>
    </w:p>
    <w:tbl>
      <w:tblPr>
        <w:tblStyle w:val="Reetkatablice"/>
        <w:tblW w:w="0" w:type="auto"/>
        <w:tblInd w:w="0" w:type="dxa"/>
        <w:tblLook w:val="04A0" w:firstRow="1" w:lastRow="0" w:firstColumn="1" w:lastColumn="0" w:noHBand="0" w:noVBand="1"/>
      </w:tblPr>
      <w:tblGrid>
        <w:gridCol w:w="1326"/>
        <w:gridCol w:w="1327"/>
        <w:gridCol w:w="1327"/>
        <w:gridCol w:w="1327"/>
        <w:gridCol w:w="1327"/>
        <w:gridCol w:w="1327"/>
        <w:gridCol w:w="1327"/>
      </w:tblGrid>
      <w:tr w:rsidR="00B5581B" w:rsidTr="00E40471">
        <w:tc>
          <w:tcPr>
            <w:tcW w:w="1326" w:type="dxa"/>
          </w:tcPr>
          <w:p w:rsidR="00B5581B" w:rsidRDefault="00B5581B" w:rsidP="001D2930">
            <w:pPr>
              <w:spacing w:line="360" w:lineRule="auto"/>
              <w:jc w:val="both"/>
              <w:rPr>
                <w:rFonts w:cs="Times New Roman"/>
              </w:rPr>
            </w:pPr>
            <w:r>
              <w:rPr>
                <w:rFonts w:cs="Times New Roman"/>
              </w:rPr>
              <w:t>Škola</w:t>
            </w:r>
          </w:p>
        </w:tc>
        <w:tc>
          <w:tcPr>
            <w:tcW w:w="2654" w:type="dxa"/>
            <w:gridSpan w:val="2"/>
          </w:tcPr>
          <w:p w:rsidR="00B5581B" w:rsidRDefault="00B5581B" w:rsidP="001D2930">
            <w:pPr>
              <w:spacing w:line="360" w:lineRule="auto"/>
              <w:jc w:val="both"/>
              <w:rPr>
                <w:rFonts w:cs="Times New Roman"/>
              </w:rPr>
            </w:pPr>
            <w:r>
              <w:rPr>
                <w:rFonts w:cs="Times New Roman"/>
              </w:rPr>
              <w:t>Razredna nastava</w:t>
            </w:r>
          </w:p>
        </w:tc>
        <w:tc>
          <w:tcPr>
            <w:tcW w:w="2654" w:type="dxa"/>
            <w:gridSpan w:val="2"/>
          </w:tcPr>
          <w:p w:rsidR="00B5581B" w:rsidRDefault="00B5581B" w:rsidP="001D2930">
            <w:pPr>
              <w:spacing w:line="360" w:lineRule="auto"/>
              <w:jc w:val="both"/>
              <w:rPr>
                <w:rFonts w:cs="Times New Roman"/>
              </w:rPr>
            </w:pPr>
            <w:r>
              <w:rPr>
                <w:rFonts w:cs="Times New Roman"/>
              </w:rPr>
              <w:t>Predmetna nastava</w:t>
            </w:r>
          </w:p>
        </w:tc>
        <w:tc>
          <w:tcPr>
            <w:tcW w:w="2654" w:type="dxa"/>
            <w:gridSpan w:val="2"/>
          </w:tcPr>
          <w:p w:rsidR="00B5581B" w:rsidRDefault="00B5581B" w:rsidP="001D2930">
            <w:pPr>
              <w:spacing w:line="360" w:lineRule="auto"/>
              <w:jc w:val="both"/>
              <w:rPr>
                <w:rFonts w:cs="Times New Roman"/>
              </w:rPr>
            </w:pPr>
            <w:r>
              <w:rPr>
                <w:rFonts w:cs="Times New Roman"/>
              </w:rPr>
              <w:t>Ukupno</w:t>
            </w:r>
          </w:p>
        </w:tc>
      </w:tr>
      <w:tr w:rsidR="00B5581B" w:rsidTr="00B5581B">
        <w:tc>
          <w:tcPr>
            <w:tcW w:w="1326" w:type="dxa"/>
          </w:tcPr>
          <w:p w:rsidR="00B5581B" w:rsidRDefault="00B5581B" w:rsidP="001D2930">
            <w:pPr>
              <w:spacing w:line="360" w:lineRule="auto"/>
              <w:jc w:val="both"/>
              <w:rPr>
                <w:rFonts w:cs="Times New Roman"/>
              </w:rPr>
            </w:pPr>
          </w:p>
        </w:tc>
        <w:tc>
          <w:tcPr>
            <w:tcW w:w="1327" w:type="dxa"/>
          </w:tcPr>
          <w:p w:rsidR="00B5581B" w:rsidRDefault="00B5581B" w:rsidP="001D2930">
            <w:pPr>
              <w:spacing w:line="360" w:lineRule="auto"/>
              <w:jc w:val="both"/>
              <w:rPr>
                <w:rFonts w:cs="Times New Roman"/>
              </w:rPr>
            </w:pPr>
            <w:r>
              <w:rPr>
                <w:rFonts w:cs="Times New Roman"/>
              </w:rPr>
              <w:t>Učenika</w:t>
            </w:r>
          </w:p>
        </w:tc>
        <w:tc>
          <w:tcPr>
            <w:tcW w:w="1327" w:type="dxa"/>
          </w:tcPr>
          <w:p w:rsidR="00B5581B" w:rsidRDefault="00B5581B" w:rsidP="001D2930">
            <w:pPr>
              <w:spacing w:line="360" w:lineRule="auto"/>
              <w:jc w:val="both"/>
              <w:rPr>
                <w:rFonts w:cs="Times New Roman"/>
              </w:rPr>
            </w:pPr>
            <w:r>
              <w:rPr>
                <w:rFonts w:cs="Times New Roman"/>
              </w:rPr>
              <w:t>Odjela</w:t>
            </w:r>
          </w:p>
        </w:tc>
        <w:tc>
          <w:tcPr>
            <w:tcW w:w="1327" w:type="dxa"/>
          </w:tcPr>
          <w:p w:rsidR="00B5581B" w:rsidRDefault="00B5581B" w:rsidP="001D2930">
            <w:pPr>
              <w:spacing w:line="360" w:lineRule="auto"/>
              <w:jc w:val="both"/>
              <w:rPr>
                <w:rFonts w:cs="Times New Roman"/>
              </w:rPr>
            </w:pPr>
            <w:r>
              <w:rPr>
                <w:rFonts w:cs="Times New Roman"/>
              </w:rPr>
              <w:t>Učenika</w:t>
            </w:r>
          </w:p>
        </w:tc>
        <w:tc>
          <w:tcPr>
            <w:tcW w:w="1327" w:type="dxa"/>
          </w:tcPr>
          <w:p w:rsidR="00B5581B" w:rsidRDefault="00B5581B" w:rsidP="001D2930">
            <w:pPr>
              <w:spacing w:line="360" w:lineRule="auto"/>
              <w:jc w:val="both"/>
              <w:rPr>
                <w:rFonts w:cs="Times New Roman"/>
              </w:rPr>
            </w:pPr>
            <w:r>
              <w:rPr>
                <w:rFonts w:cs="Times New Roman"/>
              </w:rPr>
              <w:t>Odjela</w:t>
            </w:r>
          </w:p>
        </w:tc>
        <w:tc>
          <w:tcPr>
            <w:tcW w:w="1327" w:type="dxa"/>
          </w:tcPr>
          <w:p w:rsidR="00B5581B" w:rsidRDefault="00B5581B" w:rsidP="001D2930">
            <w:pPr>
              <w:spacing w:line="360" w:lineRule="auto"/>
              <w:jc w:val="both"/>
              <w:rPr>
                <w:rFonts w:cs="Times New Roman"/>
              </w:rPr>
            </w:pPr>
            <w:r>
              <w:rPr>
                <w:rFonts w:cs="Times New Roman"/>
              </w:rPr>
              <w:t>Učenika</w:t>
            </w:r>
          </w:p>
        </w:tc>
        <w:tc>
          <w:tcPr>
            <w:tcW w:w="1327" w:type="dxa"/>
          </w:tcPr>
          <w:p w:rsidR="00B5581B" w:rsidRDefault="00B5581B" w:rsidP="001D2930">
            <w:pPr>
              <w:spacing w:line="360" w:lineRule="auto"/>
              <w:jc w:val="both"/>
              <w:rPr>
                <w:rFonts w:cs="Times New Roman"/>
              </w:rPr>
            </w:pPr>
            <w:r>
              <w:rPr>
                <w:rFonts w:cs="Times New Roman"/>
              </w:rPr>
              <w:t>Odjela</w:t>
            </w:r>
          </w:p>
        </w:tc>
      </w:tr>
      <w:tr w:rsidR="00B5581B" w:rsidTr="00B5581B">
        <w:tc>
          <w:tcPr>
            <w:tcW w:w="1326" w:type="dxa"/>
          </w:tcPr>
          <w:p w:rsidR="00B5581B" w:rsidRDefault="00B5581B" w:rsidP="001D2930">
            <w:pPr>
              <w:spacing w:line="360" w:lineRule="auto"/>
              <w:jc w:val="both"/>
              <w:rPr>
                <w:rFonts w:cs="Times New Roman"/>
              </w:rPr>
            </w:pPr>
            <w:r>
              <w:rPr>
                <w:rFonts w:cs="Times New Roman"/>
              </w:rPr>
              <w:t>MŠ</w:t>
            </w:r>
          </w:p>
        </w:tc>
        <w:tc>
          <w:tcPr>
            <w:tcW w:w="1327" w:type="dxa"/>
          </w:tcPr>
          <w:p w:rsidR="00B5581B" w:rsidRDefault="00B5581B" w:rsidP="001D2930">
            <w:pPr>
              <w:spacing w:line="360" w:lineRule="auto"/>
              <w:jc w:val="both"/>
              <w:rPr>
                <w:rFonts w:cs="Times New Roman"/>
              </w:rPr>
            </w:pPr>
            <w:r>
              <w:rPr>
                <w:rFonts w:cs="Times New Roman"/>
              </w:rPr>
              <w:t>87</w:t>
            </w:r>
          </w:p>
        </w:tc>
        <w:tc>
          <w:tcPr>
            <w:tcW w:w="1327" w:type="dxa"/>
          </w:tcPr>
          <w:p w:rsidR="00B5581B" w:rsidRDefault="00B5581B" w:rsidP="001D2930">
            <w:pPr>
              <w:spacing w:line="360" w:lineRule="auto"/>
              <w:jc w:val="both"/>
              <w:rPr>
                <w:rFonts w:cs="Times New Roman"/>
              </w:rPr>
            </w:pPr>
            <w:r>
              <w:rPr>
                <w:rFonts w:cs="Times New Roman"/>
              </w:rPr>
              <w:t>4</w:t>
            </w:r>
          </w:p>
        </w:tc>
        <w:tc>
          <w:tcPr>
            <w:tcW w:w="1327" w:type="dxa"/>
          </w:tcPr>
          <w:p w:rsidR="00B5581B" w:rsidRDefault="00B5581B" w:rsidP="001D2930">
            <w:pPr>
              <w:spacing w:line="360" w:lineRule="auto"/>
              <w:jc w:val="both"/>
              <w:rPr>
                <w:rFonts w:cs="Times New Roman"/>
              </w:rPr>
            </w:pPr>
            <w:r>
              <w:rPr>
                <w:rFonts w:cs="Times New Roman"/>
              </w:rPr>
              <w:t>186</w:t>
            </w:r>
          </w:p>
        </w:tc>
        <w:tc>
          <w:tcPr>
            <w:tcW w:w="1327" w:type="dxa"/>
          </w:tcPr>
          <w:p w:rsidR="00B5581B" w:rsidRDefault="00B5581B" w:rsidP="001D2930">
            <w:pPr>
              <w:spacing w:line="360" w:lineRule="auto"/>
              <w:jc w:val="both"/>
              <w:rPr>
                <w:rFonts w:cs="Times New Roman"/>
              </w:rPr>
            </w:pPr>
            <w:r>
              <w:rPr>
                <w:rFonts w:cs="Times New Roman"/>
              </w:rPr>
              <w:t>9</w:t>
            </w:r>
          </w:p>
        </w:tc>
        <w:tc>
          <w:tcPr>
            <w:tcW w:w="1327" w:type="dxa"/>
          </w:tcPr>
          <w:p w:rsidR="00B5581B" w:rsidRDefault="00B5581B" w:rsidP="001D2930">
            <w:pPr>
              <w:spacing w:line="360" w:lineRule="auto"/>
              <w:jc w:val="both"/>
              <w:rPr>
                <w:rFonts w:cs="Times New Roman"/>
              </w:rPr>
            </w:pPr>
            <w:r>
              <w:rPr>
                <w:rFonts w:cs="Times New Roman"/>
              </w:rPr>
              <w:t>273</w:t>
            </w:r>
          </w:p>
        </w:tc>
        <w:tc>
          <w:tcPr>
            <w:tcW w:w="1327" w:type="dxa"/>
          </w:tcPr>
          <w:p w:rsidR="00B5581B" w:rsidRDefault="00B5581B" w:rsidP="001D2930">
            <w:pPr>
              <w:spacing w:line="360" w:lineRule="auto"/>
              <w:jc w:val="both"/>
              <w:rPr>
                <w:rFonts w:cs="Times New Roman"/>
              </w:rPr>
            </w:pPr>
            <w:r>
              <w:rPr>
                <w:rFonts w:cs="Times New Roman"/>
              </w:rPr>
              <w:t>13</w:t>
            </w:r>
          </w:p>
        </w:tc>
      </w:tr>
      <w:tr w:rsidR="00B5581B" w:rsidTr="00B5581B">
        <w:tc>
          <w:tcPr>
            <w:tcW w:w="1326" w:type="dxa"/>
          </w:tcPr>
          <w:p w:rsidR="00B5581B" w:rsidRDefault="00B5581B" w:rsidP="001D2930">
            <w:pPr>
              <w:spacing w:line="360" w:lineRule="auto"/>
              <w:jc w:val="both"/>
              <w:rPr>
                <w:rFonts w:cs="Times New Roman"/>
              </w:rPr>
            </w:pPr>
            <w:r>
              <w:rPr>
                <w:rFonts w:cs="Times New Roman"/>
              </w:rPr>
              <w:t>PŠ</w:t>
            </w:r>
          </w:p>
        </w:tc>
        <w:tc>
          <w:tcPr>
            <w:tcW w:w="1327" w:type="dxa"/>
          </w:tcPr>
          <w:p w:rsidR="00B5581B" w:rsidRDefault="00B5581B" w:rsidP="001D2930">
            <w:pPr>
              <w:spacing w:line="360" w:lineRule="auto"/>
              <w:jc w:val="both"/>
              <w:rPr>
                <w:rFonts w:cs="Times New Roman"/>
              </w:rPr>
            </w:pPr>
            <w:r>
              <w:rPr>
                <w:rFonts w:cs="Times New Roman"/>
              </w:rPr>
              <w:t>70</w:t>
            </w:r>
          </w:p>
        </w:tc>
        <w:tc>
          <w:tcPr>
            <w:tcW w:w="1327" w:type="dxa"/>
          </w:tcPr>
          <w:p w:rsidR="00B5581B" w:rsidRDefault="00B5581B" w:rsidP="001D2930">
            <w:pPr>
              <w:spacing w:line="360" w:lineRule="auto"/>
              <w:jc w:val="both"/>
              <w:rPr>
                <w:rFonts w:cs="Times New Roman"/>
              </w:rPr>
            </w:pPr>
            <w:r>
              <w:rPr>
                <w:rFonts w:cs="Times New Roman"/>
              </w:rPr>
              <w:t>11</w:t>
            </w:r>
          </w:p>
        </w:tc>
        <w:tc>
          <w:tcPr>
            <w:tcW w:w="1327" w:type="dxa"/>
          </w:tcPr>
          <w:p w:rsidR="00B5581B" w:rsidRDefault="00B5581B" w:rsidP="001D2930">
            <w:pPr>
              <w:spacing w:line="360" w:lineRule="auto"/>
              <w:jc w:val="both"/>
              <w:rPr>
                <w:rFonts w:cs="Times New Roman"/>
              </w:rPr>
            </w:pPr>
            <w:r>
              <w:rPr>
                <w:rFonts w:cs="Times New Roman"/>
              </w:rPr>
              <w:t>-</w:t>
            </w:r>
          </w:p>
        </w:tc>
        <w:tc>
          <w:tcPr>
            <w:tcW w:w="1327" w:type="dxa"/>
          </w:tcPr>
          <w:p w:rsidR="00B5581B" w:rsidRDefault="00B5581B" w:rsidP="001D2930">
            <w:pPr>
              <w:spacing w:line="360" w:lineRule="auto"/>
              <w:jc w:val="both"/>
              <w:rPr>
                <w:rFonts w:cs="Times New Roman"/>
              </w:rPr>
            </w:pPr>
            <w:r>
              <w:rPr>
                <w:rFonts w:cs="Times New Roman"/>
              </w:rPr>
              <w:t>-</w:t>
            </w:r>
          </w:p>
        </w:tc>
        <w:tc>
          <w:tcPr>
            <w:tcW w:w="1327" w:type="dxa"/>
          </w:tcPr>
          <w:p w:rsidR="00B5581B" w:rsidRDefault="00B5581B" w:rsidP="001D2930">
            <w:pPr>
              <w:spacing w:line="360" w:lineRule="auto"/>
              <w:jc w:val="both"/>
              <w:rPr>
                <w:rFonts w:cs="Times New Roman"/>
              </w:rPr>
            </w:pPr>
            <w:r>
              <w:rPr>
                <w:rFonts w:cs="Times New Roman"/>
              </w:rPr>
              <w:t>70</w:t>
            </w:r>
          </w:p>
        </w:tc>
        <w:tc>
          <w:tcPr>
            <w:tcW w:w="1327" w:type="dxa"/>
          </w:tcPr>
          <w:p w:rsidR="00B5581B" w:rsidRDefault="00B5581B" w:rsidP="001D2930">
            <w:pPr>
              <w:spacing w:line="360" w:lineRule="auto"/>
              <w:jc w:val="both"/>
              <w:rPr>
                <w:rFonts w:cs="Times New Roman"/>
              </w:rPr>
            </w:pPr>
            <w:r>
              <w:rPr>
                <w:rFonts w:cs="Times New Roman"/>
              </w:rPr>
              <w:t>11</w:t>
            </w:r>
          </w:p>
        </w:tc>
      </w:tr>
      <w:tr w:rsidR="00B5581B" w:rsidTr="00B5581B">
        <w:tc>
          <w:tcPr>
            <w:tcW w:w="1326" w:type="dxa"/>
          </w:tcPr>
          <w:p w:rsidR="00B5581B" w:rsidRDefault="00B5581B" w:rsidP="001D2930">
            <w:pPr>
              <w:spacing w:line="360" w:lineRule="auto"/>
              <w:jc w:val="both"/>
              <w:rPr>
                <w:rFonts w:cs="Times New Roman"/>
              </w:rPr>
            </w:pPr>
            <w:r>
              <w:rPr>
                <w:rFonts w:cs="Times New Roman"/>
              </w:rPr>
              <w:t>Ukupno</w:t>
            </w:r>
          </w:p>
        </w:tc>
        <w:tc>
          <w:tcPr>
            <w:tcW w:w="1327" w:type="dxa"/>
          </w:tcPr>
          <w:p w:rsidR="00B5581B" w:rsidRDefault="00B5581B" w:rsidP="001D2930">
            <w:pPr>
              <w:spacing w:line="360" w:lineRule="auto"/>
              <w:jc w:val="both"/>
              <w:rPr>
                <w:rFonts w:cs="Times New Roman"/>
              </w:rPr>
            </w:pPr>
            <w:r>
              <w:rPr>
                <w:rFonts w:cs="Times New Roman"/>
              </w:rPr>
              <w:t>157</w:t>
            </w:r>
          </w:p>
        </w:tc>
        <w:tc>
          <w:tcPr>
            <w:tcW w:w="1327" w:type="dxa"/>
          </w:tcPr>
          <w:p w:rsidR="00B5581B" w:rsidRDefault="00B5581B" w:rsidP="001D2930">
            <w:pPr>
              <w:spacing w:line="360" w:lineRule="auto"/>
              <w:jc w:val="both"/>
              <w:rPr>
                <w:rFonts w:cs="Times New Roman"/>
              </w:rPr>
            </w:pPr>
            <w:r>
              <w:rPr>
                <w:rFonts w:cs="Times New Roman"/>
              </w:rPr>
              <w:t>15</w:t>
            </w:r>
          </w:p>
        </w:tc>
        <w:tc>
          <w:tcPr>
            <w:tcW w:w="1327" w:type="dxa"/>
          </w:tcPr>
          <w:p w:rsidR="00B5581B" w:rsidRDefault="00B5581B" w:rsidP="001D2930">
            <w:pPr>
              <w:spacing w:line="360" w:lineRule="auto"/>
              <w:jc w:val="both"/>
              <w:rPr>
                <w:rFonts w:cs="Times New Roman"/>
              </w:rPr>
            </w:pPr>
            <w:r>
              <w:rPr>
                <w:rFonts w:cs="Times New Roman"/>
              </w:rPr>
              <w:t>186</w:t>
            </w:r>
          </w:p>
        </w:tc>
        <w:tc>
          <w:tcPr>
            <w:tcW w:w="1327" w:type="dxa"/>
          </w:tcPr>
          <w:p w:rsidR="00B5581B" w:rsidRDefault="00B5581B" w:rsidP="001D2930">
            <w:pPr>
              <w:spacing w:line="360" w:lineRule="auto"/>
              <w:jc w:val="both"/>
              <w:rPr>
                <w:rFonts w:cs="Times New Roman"/>
              </w:rPr>
            </w:pPr>
            <w:r>
              <w:rPr>
                <w:rFonts w:cs="Times New Roman"/>
              </w:rPr>
              <w:t>9</w:t>
            </w:r>
          </w:p>
        </w:tc>
        <w:tc>
          <w:tcPr>
            <w:tcW w:w="1327" w:type="dxa"/>
          </w:tcPr>
          <w:p w:rsidR="00B5581B" w:rsidRDefault="00B5581B" w:rsidP="001D2930">
            <w:pPr>
              <w:spacing w:line="360" w:lineRule="auto"/>
              <w:jc w:val="both"/>
              <w:rPr>
                <w:rFonts w:cs="Times New Roman"/>
              </w:rPr>
            </w:pPr>
            <w:r>
              <w:rPr>
                <w:rFonts w:cs="Times New Roman"/>
              </w:rPr>
              <w:t>343</w:t>
            </w:r>
          </w:p>
        </w:tc>
        <w:tc>
          <w:tcPr>
            <w:tcW w:w="1327" w:type="dxa"/>
          </w:tcPr>
          <w:p w:rsidR="00B5581B" w:rsidRDefault="00B5581B" w:rsidP="001D2930">
            <w:pPr>
              <w:spacing w:line="360" w:lineRule="auto"/>
              <w:jc w:val="both"/>
              <w:rPr>
                <w:rFonts w:cs="Times New Roman"/>
              </w:rPr>
            </w:pPr>
            <w:r>
              <w:rPr>
                <w:rFonts w:cs="Times New Roman"/>
              </w:rPr>
              <w:t>24</w:t>
            </w:r>
          </w:p>
        </w:tc>
      </w:tr>
    </w:tbl>
    <w:p w:rsidR="00B5581B" w:rsidRDefault="00B5581B" w:rsidP="001D2930">
      <w:pPr>
        <w:spacing w:after="0" w:line="360" w:lineRule="auto"/>
        <w:jc w:val="both"/>
        <w:rPr>
          <w:rFonts w:cs="Times New Roman"/>
        </w:rPr>
      </w:pPr>
    </w:p>
    <w:p w:rsidR="00B5581B" w:rsidRDefault="00B5581B" w:rsidP="00B5581B">
      <w:pPr>
        <w:pStyle w:val="Odlomakpopisa"/>
        <w:numPr>
          <w:ilvl w:val="0"/>
          <w:numId w:val="11"/>
        </w:numPr>
        <w:spacing w:after="0" w:line="360" w:lineRule="auto"/>
        <w:jc w:val="both"/>
        <w:rPr>
          <w:rFonts w:cs="Times New Roman"/>
        </w:rPr>
      </w:pPr>
      <w:r>
        <w:rPr>
          <w:rFonts w:cs="Times New Roman"/>
        </w:rPr>
        <w:t>13 redovitih odjela</w:t>
      </w:r>
    </w:p>
    <w:p w:rsidR="00B5581B" w:rsidRDefault="00B5581B" w:rsidP="00B5581B">
      <w:pPr>
        <w:pStyle w:val="Odlomakpopisa"/>
        <w:numPr>
          <w:ilvl w:val="0"/>
          <w:numId w:val="11"/>
        </w:numPr>
        <w:spacing w:after="0" w:line="360" w:lineRule="auto"/>
        <w:jc w:val="both"/>
        <w:rPr>
          <w:rFonts w:cs="Times New Roman"/>
        </w:rPr>
      </w:pPr>
      <w:r>
        <w:rPr>
          <w:rFonts w:cs="Times New Roman"/>
        </w:rPr>
        <w:t>11 kombiniranih odjela</w:t>
      </w:r>
    </w:p>
    <w:p w:rsidR="00B5581B" w:rsidRDefault="00B5581B" w:rsidP="00B5581B">
      <w:pPr>
        <w:pStyle w:val="Odlomakpopisa"/>
        <w:numPr>
          <w:ilvl w:val="0"/>
          <w:numId w:val="11"/>
        </w:numPr>
        <w:spacing w:after="0" w:line="360" w:lineRule="auto"/>
        <w:jc w:val="both"/>
        <w:rPr>
          <w:rFonts w:cs="Times New Roman"/>
        </w:rPr>
      </w:pPr>
      <w:r>
        <w:rPr>
          <w:rFonts w:cs="Times New Roman"/>
        </w:rPr>
        <w:t xml:space="preserve">učenici putnici – 126 – svaki dan u matičnu školu (od 1. do 4. razreda 2 učenika – G. Lipovac </w:t>
      </w:r>
      <w:r w:rsidRPr="00B5581B">
        <w:rPr>
          <w:rFonts w:cs="Times New Roman"/>
        </w:rPr>
        <w:sym w:font="Wingdings" w:char="F0E0"/>
      </w:r>
      <w:r>
        <w:rPr>
          <w:rFonts w:cs="Times New Roman"/>
        </w:rPr>
        <w:t xml:space="preserve"> D. Lipovac)</w:t>
      </w:r>
    </w:p>
    <w:p w:rsidR="00B5581B" w:rsidRDefault="00B5581B" w:rsidP="00B5581B">
      <w:pPr>
        <w:pStyle w:val="Odlomakpopisa"/>
        <w:numPr>
          <w:ilvl w:val="0"/>
          <w:numId w:val="11"/>
        </w:numPr>
        <w:spacing w:after="0" w:line="360" w:lineRule="auto"/>
        <w:jc w:val="both"/>
        <w:rPr>
          <w:rFonts w:cs="Times New Roman"/>
        </w:rPr>
      </w:pPr>
      <w:r>
        <w:rPr>
          <w:rFonts w:cs="Times New Roman"/>
        </w:rPr>
        <w:t>4. razred jednom tjedno (24 učenika) putuju u MŠ na nastavu glazbene kulture i njemačkog jezika</w:t>
      </w:r>
    </w:p>
    <w:p w:rsidR="00B5581B" w:rsidRDefault="00B5581B" w:rsidP="00B5581B">
      <w:pPr>
        <w:pStyle w:val="Odlomakpopisa"/>
        <w:numPr>
          <w:ilvl w:val="0"/>
          <w:numId w:val="11"/>
        </w:numPr>
        <w:spacing w:after="0" w:line="360" w:lineRule="auto"/>
        <w:jc w:val="both"/>
        <w:rPr>
          <w:rFonts w:cs="Times New Roman"/>
        </w:rPr>
      </w:pPr>
      <w:r>
        <w:rPr>
          <w:rFonts w:cs="Times New Roman"/>
        </w:rPr>
        <w:t>prijevoz APP Požega.</w:t>
      </w:r>
    </w:p>
    <w:p w:rsidR="00B5581B" w:rsidRDefault="00B5581B" w:rsidP="00B5581B">
      <w:pPr>
        <w:spacing w:after="0" w:line="360" w:lineRule="auto"/>
        <w:jc w:val="both"/>
        <w:rPr>
          <w:rFonts w:cs="Times New Roman"/>
        </w:rPr>
      </w:pPr>
      <w:r>
        <w:rPr>
          <w:rFonts w:cs="Times New Roman"/>
        </w:rPr>
        <w:t>Matična škola – 13 odjela = jednosmjenski rad</w:t>
      </w:r>
    </w:p>
    <w:p w:rsidR="00B5581B" w:rsidRDefault="00B5581B" w:rsidP="00B5581B">
      <w:pPr>
        <w:spacing w:after="0" w:line="360" w:lineRule="auto"/>
        <w:jc w:val="both"/>
        <w:rPr>
          <w:rFonts w:cs="Times New Roman"/>
        </w:rPr>
      </w:pPr>
      <w:r>
        <w:rPr>
          <w:rFonts w:cs="Times New Roman"/>
        </w:rPr>
        <w:t>Područne škole – 7 PŠ, od toga 5 radilo smjenski, a 2 u jednoj smjeni.</w:t>
      </w:r>
    </w:p>
    <w:p w:rsidR="001D2930" w:rsidRDefault="00D17F29" w:rsidP="001D2930">
      <w:pPr>
        <w:spacing w:after="0" w:line="360" w:lineRule="auto"/>
        <w:jc w:val="both"/>
        <w:rPr>
          <w:rFonts w:cs="Times New Roman"/>
        </w:rPr>
      </w:pPr>
      <w:r>
        <w:rPr>
          <w:rFonts w:cs="Times New Roman"/>
        </w:rPr>
        <w:t>Raspored sati je bio važeći cijelu nastavnu godinu.</w:t>
      </w:r>
    </w:p>
    <w:p w:rsidR="00D17F29" w:rsidRDefault="00D17F29" w:rsidP="001D2930">
      <w:pPr>
        <w:spacing w:after="0" w:line="360" w:lineRule="auto"/>
        <w:jc w:val="both"/>
        <w:rPr>
          <w:rFonts w:cs="Times New Roman"/>
        </w:rPr>
      </w:pPr>
      <w:r>
        <w:rPr>
          <w:rFonts w:cs="Times New Roman"/>
        </w:rPr>
        <w:t xml:space="preserve">Dežurstvo učitelja – od 5. do 8. razreda – 3 učitelja za vrijeme nastave i ispraćaj putnika na autobus. </w:t>
      </w:r>
    </w:p>
    <w:p w:rsidR="00D17F29" w:rsidRDefault="00D17F29" w:rsidP="001D2930">
      <w:pPr>
        <w:spacing w:after="0" w:line="360" w:lineRule="auto"/>
        <w:jc w:val="both"/>
        <w:rPr>
          <w:rFonts w:cs="Times New Roman"/>
        </w:rPr>
      </w:pPr>
      <w:r>
        <w:rPr>
          <w:rFonts w:cs="Times New Roman"/>
        </w:rPr>
        <w:t>Za 1. do 4. razred 1 učitelj za vrijeme boravka učenika u školi. Postojao je raspored dežurstava.</w:t>
      </w:r>
    </w:p>
    <w:p w:rsidR="00D17F29" w:rsidRDefault="00D17F29" w:rsidP="001D2930">
      <w:pPr>
        <w:spacing w:after="0" w:line="360" w:lineRule="auto"/>
        <w:jc w:val="both"/>
        <w:rPr>
          <w:rFonts w:cs="Times New Roman"/>
        </w:rPr>
      </w:pPr>
      <w:r>
        <w:rPr>
          <w:rFonts w:cs="Times New Roman"/>
        </w:rPr>
        <w:lastRenderedPageBreak/>
        <w:t>Prehrana učenika – uveden projekt HACCP, projekt Shema školskog voća i projekt Ministarstva socijalne politike i mladih – Besplatan obrok za djecu u potrebi. Hranilo se u prosjeku 200 učenika.</w:t>
      </w:r>
    </w:p>
    <w:p w:rsidR="00D17F29" w:rsidRDefault="00D17F29" w:rsidP="001D2930">
      <w:pPr>
        <w:spacing w:after="0" w:line="360" w:lineRule="auto"/>
        <w:jc w:val="both"/>
        <w:rPr>
          <w:rFonts w:cs="Times New Roman"/>
        </w:rPr>
      </w:pPr>
    </w:p>
    <w:p w:rsidR="00D17F29" w:rsidRDefault="00D17F29" w:rsidP="00D17F29">
      <w:pPr>
        <w:spacing w:after="0" w:line="360" w:lineRule="auto"/>
        <w:jc w:val="both"/>
        <w:rPr>
          <w:rFonts w:cs="Times New Roman"/>
        </w:rPr>
      </w:pPr>
    </w:p>
    <w:p w:rsidR="00E165C5" w:rsidRPr="00E165C5" w:rsidRDefault="00E165C5" w:rsidP="00E165C5">
      <w:pPr>
        <w:pStyle w:val="Odlomakpopisa"/>
        <w:numPr>
          <w:ilvl w:val="0"/>
          <w:numId w:val="6"/>
        </w:numPr>
        <w:spacing w:after="0" w:line="360" w:lineRule="auto"/>
        <w:jc w:val="both"/>
        <w:rPr>
          <w:rFonts w:cstheme="minorHAnsi"/>
          <w:b/>
        </w:rPr>
      </w:pPr>
      <w:r w:rsidRPr="00E165C5">
        <w:rPr>
          <w:rFonts w:cstheme="minorHAnsi"/>
          <w:b/>
        </w:rPr>
        <w:t>Rad administrativno-tehničkog osoblja</w:t>
      </w:r>
    </w:p>
    <w:p w:rsidR="00E165C5" w:rsidRPr="00E165C5" w:rsidRDefault="00E165C5" w:rsidP="00E165C5">
      <w:pPr>
        <w:spacing w:after="0" w:line="360" w:lineRule="auto"/>
        <w:ind w:firstLine="360"/>
        <w:jc w:val="both"/>
        <w:rPr>
          <w:rFonts w:cstheme="minorHAnsi"/>
          <w:b/>
        </w:rPr>
      </w:pPr>
    </w:p>
    <w:p w:rsidR="00E165C5" w:rsidRPr="00E165C5" w:rsidRDefault="00E165C5" w:rsidP="00E165C5">
      <w:pPr>
        <w:spacing w:after="0" w:line="360" w:lineRule="auto"/>
        <w:ind w:firstLine="360"/>
        <w:jc w:val="both"/>
        <w:rPr>
          <w:rFonts w:cstheme="minorHAnsi"/>
          <w:b/>
        </w:rPr>
      </w:pPr>
      <w:r w:rsidRPr="00E165C5">
        <w:rPr>
          <w:rFonts w:cstheme="minorHAnsi"/>
          <w:b/>
        </w:rPr>
        <w:t>Rad tajnice:</w:t>
      </w:r>
    </w:p>
    <w:p w:rsidR="00E165C5" w:rsidRPr="00E165C5" w:rsidRDefault="00E165C5" w:rsidP="00E165C5">
      <w:pPr>
        <w:pStyle w:val="Odlomakpopisa"/>
        <w:numPr>
          <w:ilvl w:val="0"/>
          <w:numId w:val="12"/>
        </w:numPr>
        <w:spacing w:after="0" w:line="360" w:lineRule="auto"/>
        <w:jc w:val="both"/>
        <w:rPr>
          <w:rFonts w:cstheme="minorHAnsi"/>
        </w:rPr>
      </w:pPr>
      <w:r w:rsidRPr="00E165C5">
        <w:rPr>
          <w:rFonts w:cstheme="minorHAnsi"/>
        </w:rPr>
        <w:t>od 7:00 do 15:00 sati;</w:t>
      </w:r>
    </w:p>
    <w:p w:rsidR="00E165C5" w:rsidRPr="00E165C5" w:rsidRDefault="00E165C5" w:rsidP="00E165C5">
      <w:pPr>
        <w:pStyle w:val="Odlomakpopisa"/>
        <w:numPr>
          <w:ilvl w:val="0"/>
          <w:numId w:val="12"/>
        </w:numPr>
        <w:spacing w:after="0" w:line="360" w:lineRule="auto"/>
        <w:jc w:val="both"/>
        <w:rPr>
          <w:rFonts w:cstheme="minorHAnsi"/>
        </w:rPr>
      </w:pPr>
      <w:r w:rsidRPr="00E165C5">
        <w:rPr>
          <w:rFonts w:cstheme="minorHAnsi"/>
        </w:rPr>
        <w:t>Tajnica je radila na primjeni i praćenju propisa te usklađivanju statuta škole sa istima. Obavljala je poslove iz područja radnog prava (objava natječaja, priprema ugovora i odluka, prijave i odjave radnika). Poduzimala je mjere za održavanje opreme i uređaja u školi, vodila brigu o edukacijama i bazama podataka, vođenju i čuvanju pismohrane i dokumentaciej škole. Tajnica je ujedno administrator imenika i Carnet-a u školi.</w:t>
      </w:r>
    </w:p>
    <w:p w:rsidR="00E165C5" w:rsidRPr="00E165C5" w:rsidRDefault="00E165C5" w:rsidP="00E165C5">
      <w:pPr>
        <w:spacing w:after="0" w:line="360" w:lineRule="auto"/>
        <w:ind w:left="360"/>
        <w:jc w:val="both"/>
        <w:rPr>
          <w:rFonts w:cstheme="minorHAnsi"/>
          <w:b/>
        </w:rPr>
      </w:pPr>
    </w:p>
    <w:p w:rsidR="00E165C5" w:rsidRPr="00E165C5" w:rsidRDefault="00E165C5" w:rsidP="00E165C5">
      <w:pPr>
        <w:spacing w:after="0" w:line="360" w:lineRule="auto"/>
        <w:ind w:left="360"/>
        <w:jc w:val="both"/>
        <w:rPr>
          <w:rFonts w:cstheme="minorHAnsi"/>
          <w:b/>
        </w:rPr>
      </w:pPr>
      <w:r w:rsidRPr="00E165C5">
        <w:rPr>
          <w:rFonts w:cstheme="minorHAnsi"/>
          <w:b/>
        </w:rPr>
        <w:t>Rad računovotkinje:</w:t>
      </w:r>
    </w:p>
    <w:p w:rsidR="00E165C5" w:rsidRPr="00E165C5" w:rsidRDefault="00E165C5" w:rsidP="00E165C5">
      <w:pPr>
        <w:pStyle w:val="Odlomakpopisa"/>
        <w:numPr>
          <w:ilvl w:val="0"/>
          <w:numId w:val="12"/>
        </w:numPr>
        <w:spacing w:after="0" w:line="360" w:lineRule="auto"/>
        <w:jc w:val="both"/>
        <w:rPr>
          <w:rFonts w:cstheme="minorHAnsi"/>
        </w:rPr>
      </w:pPr>
      <w:r w:rsidRPr="00E165C5">
        <w:rPr>
          <w:rFonts w:cstheme="minorHAnsi"/>
        </w:rPr>
        <w:t>od 7:00 do 15:00 sati;</w:t>
      </w:r>
    </w:p>
    <w:p w:rsidR="00E165C5" w:rsidRPr="00E165C5" w:rsidRDefault="00E165C5" w:rsidP="00E165C5">
      <w:pPr>
        <w:pStyle w:val="Odlomakpopisa"/>
        <w:numPr>
          <w:ilvl w:val="0"/>
          <w:numId w:val="12"/>
        </w:numPr>
        <w:spacing w:after="0" w:line="360" w:lineRule="auto"/>
        <w:jc w:val="both"/>
        <w:rPr>
          <w:rFonts w:cstheme="minorHAnsi"/>
        </w:rPr>
      </w:pPr>
      <w:r w:rsidRPr="00E165C5">
        <w:rPr>
          <w:rFonts w:cstheme="minorHAnsi"/>
        </w:rPr>
        <w:t>Obračun i isplate plaća (osnovne plaće, bolovanje na teret MZOS-a, smjenski rad, prekovremeni rad, dvokratni rad, posebni uvjeti, bolovanje preko 42 dana…itd.), te ostale naknade (jubilarne naknade i ostala prava iz kolektivnog ugovora), uplate roditelja za školsku kuhinju, itd.;</w:t>
      </w:r>
    </w:p>
    <w:p w:rsidR="00E165C5" w:rsidRPr="00E165C5" w:rsidRDefault="00E165C5" w:rsidP="00E165C5">
      <w:pPr>
        <w:pStyle w:val="Odlomakpopisa"/>
        <w:numPr>
          <w:ilvl w:val="0"/>
          <w:numId w:val="12"/>
        </w:numPr>
        <w:spacing w:after="0" w:line="360" w:lineRule="auto"/>
        <w:jc w:val="both"/>
        <w:rPr>
          <w:rFonts w:cstheme="minorHAnsi"/>
        </w:rPr>
      </w:pPr>
      <w:r w:rsidRPr="00E165C5">
        <w:rPr>
          <w:rFonts w:cstheme="minorHAnsi"/>
        </w:rPr>
        <w:t>Godišnji financijski plan, rebalans plana, financijski izvješzaj – završni račun, IP obrasci, upisnik fiskalne odgovornosti i obrasci JOPPD, COP obrasci…;</w:t>
      </w:r>
    </w:p>
    <w:p w:rsidR="00E165C5" w:rsidRPr="00E165C5" w:rsidRDefault="00E165C5" w:rsidP="00E165C5">
      <w:pPr>
        <w:pStyle w:val="Odlomakpopisa"/>
        <w:numPr>
          <w:ilvl w:val="0"/>
          <w:numId w:val="12"/>
        </w:numPr>
        <w:spacing w:after="0" w:line="360" w:lineRule="auto"/>
        <w:jc w:val="both"/>
        <w:rPr>
          <w:rFonts w:cstheme="minorHAnsi"/>
        </w:rPr>
      </w:pPr>
      <w:r w:rsidRPr="00E165C5">
        <w:rPr>
          <w:rFonts w:cstheme="minorHAnsi"/>
        </w:rPr>
        <w:t>Materijalno i blagajničko poslovanje;</w:t>
      </w:r>
    </w:p>
    <w:p w:rsidR="00E165C5" w:rsidRPr="00E165C5" w:rsidRDefault="00E165C5" w:rsidP="00E165C5">
      <w:pPr>
        <w:pStyle w:val="Odlomakpopisa"/>
        <w:numPr>
          <w:ilvl w:val="0"/>
          <w:numId w:val="12"/>
        </w:numPr>
        <w:spacing w:after="0" w:line="360" w:lineRule="auto"/>
        <w:jc w:val="both"/>
        <w:rPr>
          <w:rFonts w:cstheme="minorHAnsi"/>
        </w:rPr>
      </w:pPr>
      <w:r w:rsidRPr="00E165C5">
        <w:rPr>
          <w:rFonts w:cstheme="minorHAnsi"/>
        </w:rPr>
        <w:t>Ostali poslovi.</w:t>
      </w:r>
    </w:p>
    <w:p w:rsidR="00E165C5" w:rsidRPr="00E165C5" w:rsidRDefault="00E165C5" w:rsidP="00E165C5">
      <w:pPr>
        <w:spacing w:after="0" w:line="360" w:lineRule="auto"/>
        <w:jc w:val="both"/>
        <w:rPr>
          <w:rFonts w:cstheme="minorHAnsi"/>
        </w:rPr>
      </w:pPr>
    </w:p>
    <w:p w:rsidR="00E165C5" w:rsidRPr="00E165C5" w:rsidRDefault="00E165C5" w:rsidP="00E165C5">
      <w:pPr>
        <w:spacing w:after="0" w:line="360" w:lineRule="auto"/>
        <w:ind w:left="360"/>
        <w:jc w:val="both"/>
        <w:rPr>
          <w:rFonts w:cstheme="minorHAnsi"/>
          <w:b/>
        </w:rPr>
      </w:pPr>
      <w:r w:rsidRPr="00E165C5">
        <w:rPr>
          <w:rFonts w:cstheme="minorHAnsi"/>
          <w:b/>
        </w:rPr>
        <w:t>Rad domara</w:t>
      </w:r>
    </w:p>
    <w:p w:rsidR="00E165C5" w:rsidRPr="00E165C5" w:rsidRDefault="00E165C5" w:rsidP="00E165C5">
      <w:pPr>
        <w:pStyle w:val="Odlomakpopisa"/>
        <w:numPr>
          <w:ilvl w:val="0"/>
          <w:numId w:val="13"/>
        </w:numPr>
        <w:spacing w:after="0" w:line="360" w:lineRule="auto"/>
        <w:jc w:val="both"/>
        <w:rPr>
          <w:rFonts w:cstheme="minorHAnsi"/>
        </w:rPr>
      </w:pPr>
      <w:r w:rsidRPr="00E165C5">
        <w:rPr>
          <w:rFonts w:cstheme="minorHAnsi"/>
        </w:rPr>
        <w:t>2 domara su obavljala poslove zacrtane u Godišnjem planu i programu škole. Jedan domar je radio u 1. smjeni, a drugi domar u 2. smjeni radi korištenja školske sportske dvorane. Po potrebi su obavljali poslove u područnim školama.</w:t>
      </w:r>
    </w:p>
    <w:p w:rsidR="00E165C5" w:rsidRPr="00E165C5" w:rsidRDefault="00E165C5" w:rsidP="00E165C5">
      <w:pPr>
        <w:spacing w:after="0" w:line="360" w:lineRule="auto"/>
        <w:jc w:val="both"/>
        <w:rPr>
          <w:rFonts w:cstheme="minorHAnsi"/>
        </w:rPr>
      </w:pPr>
    </w:p>
    <w:p w:rsidR="00E165C5" w:rsidRPr="00E165C5" w:rsidRDefault="00E165C5" w:rsidP="00E165C5">
      <w:pPr>
        <w:spacing w:after="0" w:line="360" w:lineRule="auto"/>
        <w:ind w:left="360"/>
        <w:jc w:val="both"/>
        <w:rPr>
          <w:rFonts w:cstheme="minorHAnsi"/>
          <w:b/>
        </w:rPr>
      </w:pPr>
      <w:r w:rsidRPr="00E165C5">
        <w:rPr>
          <w:rFonts w:cstheme="minorHAnsi"/>
          <w:b/>
        </w:rPr>
        <w:t>Rad spremačica</w:t>
      </w:r>
    </w:p>
    <w:p w:rsidR="00E165C5" w:rsidRPr="00E165C5" w:rsidRDefault="00E165C5" w:rsidP="00E165C5">
      <w:pPr>
        <w:pStyle w:val="Odlomakpopisa"/>
        <w:numPr>
          <w:ilvl w:val="0"/>
          <w:numId w:val="13"/>
        </w:numPr>
        <w:spacing w:after="0" w:line="360" w:lineRule="auto"/>
        <w:jc w:val="both"/>
        <w:rPr>
          <w:rFonts w:cstheme="minorHAnsi"/>
          <w:b/>
        </w:rPr>
      </w:pPr>
      <w:r w:rsidRPr="00E165C5">
        <w:rPr>
          <w:rFonts w:cstheme="minorHAnsi"/>
        </w:rPr>
        <w:t>5 spremačica je čistilo školu i školsku dvoranu (preko 600 metara kvadratnih po spremačici);</w:t>
      </w:r>
    </w:p>
    <w:p w:rsidR="00E165C5" w:rsidRPr="00E165C5" w:rsidRDefault="00E165C5" w:rsidP="00E165C5">
      <w:pPr>
        <w:pStyle w:val="Odlomakpopisa"/>
        <w:numPr>
          <w:ilvl w:val="0"/>
          <w:numId w:val="13"/>
        </w:numPr>
        <w:spacing w:after="0" w:line="360" w:lineRule="auto"/>
        <w:jc w:val="both"/>
        <w:rPr>
          <w:rFonts w:cstheme="minorHAnsi"/>
          <w:b/>
        </w:rPr>
      </w:pPr>
      <w:r w:rsidRPr="00E165C5">
        <w:rPr>
          <w:rFonts w:cstheme="minorHAnsi"/>
        </w:rPr>
        <w:t>Čišćenje okoliša;</w:t>
      </w:r>
    </w:p>
    <w:p w:rsidR="00E165C5" w:rsidRPr="00E165C5" w:rsidRDefault="00E165C5" w:rsidP="00E165C5">
      <w:pPr>
        <w:pStyle w:val="Odlomakpopisa"/>
        <w:numPr>
          <w:ilvl w:val="0"/>
          <w:numId w:val="13"/>
        </w:numPr>
        <w:spacing w:after="0" w:line="360" w:lineRule="auto"/>
        <w:jc w:val="both"/>
        <w:rPr>
          <w:rFonts w:cstheme="minorHAnsi"/>
          <w:b/>
        </w:rPr>
      </w:pPr>
      <w:r w:rsidRPr="00E165C5">
        <w:rPr>
          <w:rFonts w:cstheme="minorHAnsi"/>
        </w:rPr>
        <w:lastRenderedPageBreak/>
        <w:t>Dostava i otprema pošte;</w:t>
      </w:r>
    </w:p>
    <w:p w:rsidR="00E165C5" w:rsidRPr="00E165C5" w:rsidRDefault="00E165C5" w:rsidP="00E165C5">
      <w:pPr>
        <w:pStyle w:val="Odlomakpopisa"/>
        <w:numPr>
          <w:ilvl w:val="0"/>
          <w:numId w:val="13"/>
        </w:numPr>
        <w:spacing w:after="0" w:line="360" w:lineRule="auto"/>
        <w:jc w:val="both"/>
        <w:rPr>
          <w:rFonts w:cstheme="minorHAnsi"/>
          <w:b/>
        </w:rPr>
      </w:pPr>
      <w:r w:rsidRPr="00E165C5">
        <w:rPr>
          <w:rFonts w:cstheme="minorHAnsi"/>
        </w:rPr>
        <w:t>Ostali poslovi po potrebi;</w:t>
      </w:r>
    </w:p>
    <w:p w:rsidR="00E165C5" w:rsidRPr="00E165C5" w:rsidRDefault="00E165C5" w:rsidP="00E165C5">
      <w:pPr>
        <w:pStyle w:val="Odlomakpopisa"/>
        <w:numPr>
          <w:ilvl w:val="0"/>
          <w:numId w:val="13"/>
        </w:numPr>
        <w:spacing w:after="0" w:line="360" w:lineRule="auto"/>
        <w:jc w:val="both"/>
        <w:rPr>
          <w:rFonts w:cstheme="minorHAnsi"/>
          <w:b/>
        </w:rPr>
      </w:pPr>
      <w:r w:rsidRPr="00E165C5">
        <w:rPr>
          <w:rFonts w:cstheme="minorHAnsi"/>
        </w:rPr>
        <w:t>Spremačice u područnim školama su čistile i ložile peći, kosile travu i čistile okoliš.</w:t>
      </w:r>
    </w:p>
    <w:p w:rsidR="00E165C5" w:rsidRPr="00E165C5" w:rsidRDefault="00E165C5" w:rsidP="00E165C5">
      <w:pPr>
        <w:spacing w:after="0" w:line="360" w:lineRule="auto"/>
        <w:jc w:val="both"/>
        <w:rPr>
          <w:rFonts w:cstheme="minorHAnsi"/>
          <w:b/>
        </w:rPr>
      </w:pPr>
    </w:p>
    <w:p w:rsidR="00E165C5" w:rsidRPr="00E165C5" w:rsidRDefault="00E165C5" w:rsidP="00E165C5">
      <w:pPr>
        <w:spacing w:after="0" w:line="360" w:lineRule="auto"/>
        <w:ind w:left="360"/>
        <w:jc w:val="both"/>
        <w:rPr>
          <w:rFonts w:cstheme="minorHAnsi"/>
          <w:b/>
        </w:rPr>
      </w:pPr>
      <w:r w:rsidRPr="00E165C5">
        <w:rPr>
          <w:rFonts w:cstheme="minorHAnsi"/>
          <w:b/>
        </w:rPr>
        <w:t>Rad kuharice</w:t>
      </w:r>
    </w:p>
    <w:p w:rsidR="00E165C5" w:rsidRPr="00E165C5" w:rsidRDefault="00E165C5" w:rsidP="00E165C5">
      <w:pPr>
        <w:pStyle w:val="Odlomakpopisa"/>
        <w:numPr>
          <w:ilvl w:val="0"/>
          <w:numId w:val="13"/>
        </w:numPr>
        <w:spacing w:after="0" w:line="360" w:lineRule="auto"/>
        <w:jc w:val="both"/>
        <w:rPr>
          <w:rFonts w:cstheme="minorHAnsi"/>
          <w:b/>
        </w:rPr>
      </w:pPr>
      <w:r w:rsidRPr="00E165C5">
        <w:rPr>
          <w:rFonts w:cstheme="minorHAnsi"/>
        </w:rPr>
        <w:t>Dvokratni rad u dvije smjene;</w:t>
      </w:r>
    </w:p>
    <w:p w:rsidR="00E165C5" w:rsidRPr="00E165C5" w:rsidRDefault="00E165C5" w:rsidP="00E165C5">
      <w:pPr>
        <w:pStyle w:val="Odlomakpopisa"/>
        <w:numPr>
          <w:ilvl w:val="0"/>
          <w:numId w:val="13"/>
        </w:numPr>
        <w:spacing w:after="0" w:line="360" w:lineRule="auto"/>
        <w:jc w:val="both"/>
        <w:rPr>
          <w:rFonts w:cstheme="minorHAnsi"/>
          <w:b/>
        </w:rPr>
      </w:pPr>
      <w:r w:rsidRPr="00E165C5">
        <w:rPr>
          <w:rFonts w:cstheme="minorHAnsi"/>
        </w:rPr>
        <w:t>Priprema i dijeljenje obroka, dežurstvo prilikom objeda, pranje posuđa, čišćenje prostora kuhinje i blagovaonice, namještaja i opreme, planiranje i evidencija utroška hrane, pripremanje i serviranje reprezentacije, itd.</w:t>
      </w:r>
    </w:p>
    <w:p w:rsidR="00D17F29" w:rsidRDefault="00D17F29" w:rsidP="00D17F29">
      <w:pPr>
        <w:spacing w:after="0" w:line="360" w:lineRule="auto"/>
        <w:jc w:val="both"/>
        <w:rPr>
          <w:rFonts w:cs="Times New Roman"/>
        </w:rPr>
      </w:pPr>
    </w:p>
    <w:p w:rsidR="00D17F29" w:rsidRPr="00D17F29" w:rsidRDefault="00D17F29" w:rsidP="00D17F29">
      <w:pPr>
        <w:spacing w:after="0" w:line="360" w:lineRule="auto"/>
        <w:jc w:val="both"/>
        <w:rPr>
          <w:rFonts w:cs="Times New Roman"/>
        </w:rPr>
      </w:pPr>
    </w:p>
    <w:p w:rsidR="00B41BA1" w:rsidRPr="005C34FE" w:rsidRDefault="004F3E2F" w:rsidP="00263412">
      <w:pPr>
        <w:pStyle w:val="Default"/>
        <w:numPr>
          <w:ilvl w:val="0"/>
          <w:numId w:val="6"/>
        </w:numPr>
        <w:spacing w:line="360" w:lineRule="auto"/>
        <w:rPr>
          <w:rFonts w:asciiTheme="minorHAnsi" w:hAnsiTheme="minorHAnsi"/>
          <w:b/>
          <w:sz w:val="22"/>
          <w:szCs w:val="22"/>
        </w:rPr>
      </w:pPr>
      <w:r w:rsidRPr="005C34FE">
        <w:rPr>
          <w:rFonts w:asciiTheme="minorHAnsi" w:hAnsiTheme="minorHAnsi"/>
          <w:b/>
          <w:sz w:val="22"/>
          <w:szCs w:val="22"/>
        </w:rPr>
        <w:t>Godišnji nastavni plan i program rada škole</w:t>
      </w:r>
    </w:p>
    <w:p w:rsidR="004F3E2F" w:rsidRPr="004F3E2F" w:rsidRDefault="004F3E2F" w:rsidP="004F3E2F">
      <w:pPr>
        <w:jc w:val="center"/>
      </w:pPr>
      <w:r w:rsidRPr="004F3E2F">
        <w:t>Statističko izvješće na kraju školske godine 2015./2016.</w:t>
      </w:r>
    </w:p>
    <w:p w:rsidR="004F3E2F" w:rsidRDefault="004F3E2F" w:rsidP="004F3E2F">
      <w:r>
        <w:t>Ukupan broj učenika:</w:t>
      </w:r>
    </w:p>
    <w:tbl>
      <w:tblPr>
        <w:tblStyle w:val="Reetkatablice"/>
        <w:tblW w:w="0" w:type="auto"/>
        <w:tblInd w:w="0" w:type="dxa"/>
        <w:tblLook w:val="04A0" w:firstRow="1" w:lastRow="0" w:firstColumn="1" w:lastColumn="0" w:noHBand="0" w:noVBand="1"/>
      </w:tblPr>
      <w:tblGrid>
        <w:gridCol w:w="3096"/>
        <w:gridCol w:w="3096"/>
        <w:gridCol w:w="3096"/>
      </w:tblGrid>
      <w:tr w:rsidR="004F3E2F" w:rsidTr="00810821">
        <w:tc>
          <w:tcPr>
            <w:tcW w:w="3096" w:type="dxa"/>
          </w:tcPr>
          <w:p w:rsidR="004F3E2F" w:rsidRDefault="004F3E2F" w:rsidP="00810821"/>
        </w:tc>
        <w:tc>
          <w:tcPr>
            <w:tcW w:w="3096" w:type="dxa"/>
          </w:tcPr>
          <w:p w:rsidR="004F3E2F" w:rsidRDefault="004F3E2F" w:rsidP="00810821">
            <w:pPr>
              <w:jc w:val="center"/>
            </w:pPr>
            <w:r>
              <w:t>Na početku školske godine</w:t>
            </w:r>
          </w:p>
        </w:tc>
        <w:tc>
          <w:tcPr>
            <w:tcW w:w="3096" w:type="dxa"/>
          </w:tcPr>
          <w:p w:rsidR="004F3E2F" w:rsidRDefault="004F3E2F" w:rsidP="00810821">
            <w:pPr>
              <w:jc w:val="center"/>
            </w:pPr>
            <w:r>
              <w:t>Na kraju školske godine</w:t>
            </w:r>
          </w:p>
        </w:tc>
      </w:tr>
      <w:tr w:rsidR="004F3E2F" w:rsidTr="00810821">
        <w:tc>
          <w:tcPr>
            <w:tcW w:w="3096" w:type="dxa"/>
          </w:tcPr>
          <w:p w:rsidR="004F3E2F" w:rsidRDefault="004F3E2F" w:rsidP="00810821">
            <w:r>
              <w:t>PŠ Srednji Lipovac</w:t>
            </w:r>
          </w:p>
        </w:tc>
        <w:tc>
          <w:tcPr>
            <w:tcW w:w="3096" w:type="dxa"/>
          </w:tcPr>
          <w:p w:rsidR="004F3E2F" w:rsidRDefault="004F3E2F" w:rsidP="00810821">
            <w:pPr>
              <w:jc w:val="center"/>
            </w:pPr>
            <w:r>
              <w:t>10</w:t>
            </w:r>
          </w:p>
        </w:tc>
        <w:tc>
          <w:tcPr>
            <w:tcW w:w="3096" w:type="dxa"/>
          </w:tcPr>
          <w:p w:rsidR="004F3E2F" w:rsidRDefault="004F3E2F" w:rsidP="00810821">
            <w:pPr>
              <w:jc w:val="center"/>
            </w:pPr>
            <w:r>
              <w:t>10</w:t>
            </w:r>
          </w:p>
        </w:tc>
      </w:tr>
      <w:tr w:rsidR="004F3E2F" w:rsidTr="00810821">
        <w:tc>
          <w:tcPr>
            <w:tcW w:w="3096" w:type="dxa"/>
          </w:tcPr>
          <w:p w:rsidR="004F3E2F" w:rsidRDefault="004F3E2F" w:rsidP="00810821">
            <w:r>
              <w:t>PŠ Donji Lipovac</w:t>
            </w:r>
          </w:p>
        </w:tc>
        <w:tc>
          <w:tcPr>
            <w:tcW w:w="3096" w:type="dxa"/>
          </w:tcPr>
          <w:p w:rsidR="004F3E2F" w:rsidRDefault="004F3E2F" w:rsidP="00810821">
            <w:pPr>
              <w:jc w:val="center"/>
            </w:pPr>
            <w:r>
              <w:t>11</w:t>
            </w:r>
          </w:p>
        </w:tc>
        <w:tc>
          <w:tcPr>
            <w:tcW w:w="3096" w:type="dxa"/>
          </w:tcPr>
          <w:p w:rsidR="004F3E2F" w:rsidRDefault="004F3E2F" w:rsidP="00810821">
            <w:pPr>
              <w:jc w:val="center"/>
            </w:pPr>
            <w:r>
              <w:t>11</w:t>
            </w:r>
          </w:p>
        </w:tc>
      </w:tr>
      <w:tr w:rsidR="004F3E2F" w:rsidTr="00810821">
        <w:tc>
          <w:tcPr>
            <w:tcW w:w="3096" w:type="dxa"/>
          </w:tcPr>
          <w:p w:rsidR="004F3E2F" w:rsidRDefault="004F3E2F" w:rsidP="00810821">
            <w:r>
              <w:t>PŠ Bili Brig</w:t>
            </w:r>
          </w:p>
        </w:tc>
        <w:tc>
          <w:tcPr>
            <w:tcW w:w="3096" w:type="dxa"/>
          </w:tcPr>
          <w:p w:rsidR="004F3E2F" w:rsidRDefault="004F3E2F" w:rsidP="00810821">
            <w:pPr>
              <w:jc w:val="center"/>
            </w:pPr>
            <w:r>
              <w:t>18</w:t>
            </w:r>
          </w:p>
        </w:tc>
        <w:tc>
          <w:tcPr>
            <w:tcW w:w="3096" w:type="dxa"/>
          </w:tcPr>
          <w:p w:rsidR="004F3E2F" w:rsidRDefault="004F3E2F" w:rsidP="00810821">
            <w:pPr>
              <w:jc w:val="center"/>
            </w:pPr>
            <w:r>
              <w:t>18</w:t>
            </w:r>
          </w:p>
        </w:tc>
      </w:tr>
      <w:tr w:rsidR="004F3E2F" w:rsidTr="00810821">
        <w:tc>
          <w:tcPr>
            <w:tcW w:w="3096" w:type="dxa"/>
          </w:tcPr>
          <w:p w:rsidR="004F3E2F" w:rsidRDefault="004F3E2F" w:rsidP="00810821">
            <w:r>
              <w:t>PŠ Magić Mala</w:t>
            </w:r>
          </w:p>
        </w:tc>
        <w:tc>
          <w:tcPr>
            <w:tcW w:w="3096" w:type="dxa"/>
          </w:tcPr>
          <w:p w:rsidR="004F3E2F" w:rsidRDefault="004F3E2F" w:rsidP="00810821">
            <w:pPr>
              <w:jc w:val="center"/>
            </w:pPr>
            <w:r>
              <w:t>9</w:t>
            </w:r>
          </w:p>
        </w:tc>
        <w:tc>
          <w:tcPr>
            <w:tcW w:w="3096" w:type="dxa"/>
          </w:tcPr>
          <w:p w:rsidR="004F3E2F" w:rsidRDefault="004F3E2F" w:rsidP="00810821">
            <w:pPr>
              <w:jc w:val="center"/>
            </w:pPr>
            <w:r>
              <w:t>9</w:t>
            </w:r>
          </w:p>
        </w:tc>
      </w:tr>
      <w:tr w:rsidR="004F3E2F" w:rsidTr="00810821">
        <w:tc>
          <w:tcPr>
            <w:tcW w:w="3096" w:type="dxa"/>
          </w:tcPr>
          <w:p w:rsidR="004F3E2F" w:rsidRDefault="004F3E2F" w:rsidP="00810821">
            <w:r>
              <w:t>PŠ Siče</w:t>
            </w:r>
          </w:p>
        </w:tc>
        <w:tc>
          <w:tcPr>
            <w:tcW w:w="3096" w:type="dxa"/>
          </w:tcPr>
          <w:p w:rsidR="004F3E2F" w:rsidRDefault="004F3E2F" w:rsidP="00810821">
            <w:pPr>
              <w:jc w:val="center"/>
            </w:pPr>
            <w:r>
              <w:t>10</w:t>
            </w:r>
          </w:p>
        </w:tc>
        <w:tc>
          <w:tcPr>
            <w:tcW w:w="3096" w:type="dxa"/>
          </w:tcPr>
          <w:p w:rsidR="004F3E2F" w:rsidRDefault="004F3E2F" w:rsidP="00810821">
            <w:pPr>
              <w:jc w:val="center"/>
            </w:pPr>
            <w:r>
              <w:t>10</w:t>
            </w:r>
          </w:p>
        </w:tc>
      </w:tr>
      <w:tr w:rsidR="004F3E2F" w:rsidTr="00810821">
        <w:tc>
          <w:tcPr>
            <w:tcW w:w="3096" w:type="dxa"/>
          </w:tcPr>
          <w:p w:rsidR="004F3E2F" w:rsidRDefault="004F3E2F" w:rsidP="00810821">
            <w:r>
              <w:t>PŠ Seoce</w:t>
            </w:r>
          </w:p>
        </w:tc>
        <w:tc>
          <w:tcPr>
            <w:tcW w:w="3096" w:type="dxa"/>
          </w:tcPr>
          <w:p w:rsidR="004F3E2F" w:rsidRDefault="004F3E2F" w:rsidP="00810821">
            <w:pPr>
              <w:jc w:val="center"/>
            </w:pPr>
            <w:r>
              <w:t>5</w:t>
            </w:r>
          </w:p>
        </w:tc>
        <w:tc>
          <w:tcPr>
            <w:tcW w:w="3096" w:type="dxa"/>
          </w:tcPr>
          <w:p w:rsidR="004F3E2F" w:rsidRDefault="004F3E2F" w:rsidP="00810821">
            <w:pPr>
              <w:jc w:val="center"/>
            </w:pPr>
            <w:r>
              <w:t>5</w:t>
            </w:r>
          </w:p>
        </w:tc>
      </w:tr>
      <w:tr w:rsidR="004F3E2F" w:rsidTr="00810821">
        <w:tc>
          <w:tcPr>
            <w:tcW w:w="3096" w:type="dxa"/>
          </w:tcPr>
          <w:p w:rsidR="004F3E2F" w:rsidRDefault="004F3E2F" w:rsidP="00810821">
            <w:r>
              <w:t>PŠ Dragovci</w:t>
            </w:r>
          </w:p>
        </w:tc>
        <w:tc>
          <w:tcPr>
            <w:tcW w:w="3096" w:type="dxa"/>
          </w:tcPr>
          <w:p w:rsidR="004F3E2F" w:rsidRDefault="004F3E2F" w:rsidP="00810821">
            <w:pPr>
              <w:jc w:val="center"/>
            </w:pPr>
            <w:r>
              <w:t>7</w:t>
            </w:r>
          </w:p>
        </w:tc>
        <w:tc>
          <w:tcPr>
            <w:tcW w:w="3096" w:type="dxa"/>
          </w:tcPr>
          <w:p w:rsidR="004F3E2F" w:rsidRDefault="004F3E2F" w:rsidP="00810821">
            <w:pPr>
              <w:jc w:val="center"/>
            </w:pPr>
            <w:r>
              <w:t>7</w:t>
            </w:r>
          </w:p>
        </w:tc>
      </w:tr>
      <w:tr w:rsidR="004F3E2F" w:rsidTr="00810821">
        <w:tc>
          <w:tcPr>
            <w:tcW w:w="3096" w:type="dxa"/>
          </w:tcPr>
          <w:p w:rsidR="004F3E2F" w:rsidRDefault="004F3E2F" w:rsidP="00810821">
            <w:r>
              <w:t>1. razred MŠ</w:t>
            </w:r>
          </w:p>
        </w:tc>
        <w:tc>
          <w:tcPr>
            <w:tcW w:w="3096" w:type="dxa"/>
          </w:tcPr>
          <w:p w:rsidR="004F3E2F" w:rsidRDefault="004F3E2F" w:rsidP="00810821">
            <w:pPr>
              <w:jc w:val="center"/>
            </w:pPr>
            <w:r>
              <w:t>21</w:t>
            </w:r>
          </w:p>
        </w:tc>
        <w:tc>
          <w:tcPr>
            <w:tcW w:w="3096" w:type="dxa"/>
          </w:tcPr>
          <w:p w:rsidR="004F3E2F" w:rsidRDefault="004F3E2F" w:rsidP="00810821">
            <w:pPr>
              <w:jc w:val="center"/>
            </w:pPr>
            <w:r>
              <w:t>21</w:t>
            </w:r>
          </w:p>
        </w:tc>
      </w:tr>
      <w:tr w:rsidR="004F3E2F" w:rsidTr="00810821">
        <w:tc>
          <w:tcPr>
            <w:tcW w:w="3096" w:type="dxa"/>
          </w:tcPr>
          <w:p w:rsidR="004F3E2F" w:rsidRDefault="004F3E2F" w:rsidP="00810821">
            <w:r>
              <w:t>2. razred MŠ</w:t>
            </w:r>
          </w:p>
        </w:tc>
        <w:tc>
          <w:tcPr>
            <w:tcW w:w="3096" w:type="dxa"/>
          </w:tcPr>
          <w:p w:rsidR="004F3E2F" w:rsidRDefault="004F3E2F" w:rsidP="00810821">
            <w:pPr>
              <w:jc w:val="center"/>
            </w:pPr>
            <w:r>
              <w:t>21</w:t>
            </w:r>
          </w:p>
        </w:tc>
        <w:tc>
          <w:tcPr>
            <w:tcW w:w="3096" w:type="dxa"/>
          </w:tcPr>
          <w:p w:rsidR="004F3E2F" w:rsidRDefault="004F3E2F" w:rsidP="00810821">
            <w:pPr>
              <w:jc w:val="center"/>
            </w:pPr>
            <w:r>
              <w:t>22</w:t>
            </w:r>
          </w:p>
        </w:tc>
      </w:tr>
      <w:tr w:rsidR="004F3E2F" w:rsidTr="00810821">
        <w:tc>
          <w:tcPr>
            <w:tcW w:w="3096" w:type="dxa"/>
          </w:tcPr>
          <w:p w:rsidR="004F3E2F" w:rsidRDefault="004F3E2F" w:rsidP="00810821">
            <w:r>
              <w:t>3. razred MŠ</w:t>
            </w:r>
          </w:p>
        </w:tc>
        <w:tc>
          <w:tcPr>
            <w:tcW w:w="3096" w:type="dxa"/>
          </w:tcPr>
          <w:p w:rsidR="004F3E2F" w:rsidRDefault="004F3E2F" w:rsidP="00810821">
            <w:pPr>
              <w:jc w:val="center"/>
            </w:pPr>
            <w:r>
              <w:t>22</w:t>
            </w:r>
          </w:p>
        </w:tc>
        <w:tc>
          <w:tcPr>
            <w:tcW w:w="3096" w:type="dxa"/>
          </w:tcPr>
          <w:p w:rsidR="004F3E2F" w:rsidRDefault="004F3E2F" w:rsidP="00810821">
            <w:pPr>
              <w:jc w:val="center"/>
            </w:pPr>
            <w:r>
              <w:t>22</w:t>
            </w:r>
          </w:p>
        </w:tc>
      </w:tr>
      <w:tr w:rsidR="004F3E2F" w:rsidTr="00810821">
        <w:tc>
          <w:tcPr>
            <w:tcW w:w="3096" w:type="dxa"/>
          </w:tcPr>
          <w:p w:rsidR="004F3E2F" w:rsidRDefault="004F3E2F" w:rsidP="00810821">
            <w:r>
              <w:t>4. razred MŠ</w:t>
            </w:r>
          </w:p>
        </w:tc>
        <w:tc>
          <w:tcPr>
            <w:tcW w:w="3096" w:type="dxa"/>
          </w:tcPr>
          <w:p w:rsidR="004F3E2F" w:rsidRDefault="004F3E2F" w:rsidP="00810821">
            <w:pPr>
              <w:jc w:val="center"/>
            </w:pPr>
            <w:r>
              <w:t>23</w:t>
            </w:r>
          </w:p>
        </w:tc>
        <w:tc>
          <w:tcPr>
            <w:tcW w:w="3096" w:type="dxa"/>
          </w:tcPr>
          <w:p w:rsidR="004F3E2F" w:rsidRDefault="004F3E2F" w:rsidP="00810821">
            <w:pPr>
              <w:jc w:val="center"/>
            </w:pPr>
            <w:r>
              <w:t>23</w:t>
            </w:r>
          </w:p>
        </w:tc>
      </w:tr>
      <w:tr w:rsidR="004F3E2F" w:rsidTr="00810821">
        <w:tc>
          <w:tcPr>
            <w:tcW w:w="3096" w:type="dxa"/>
          </w:tcPr>
          <w:p w:rsidR="004F3E2F" w:rsidRDefault="004F3E2F" w:rsidP="00810821">
            <w:r>
              <w:t>5.a</w:t>
            </w:r>
          </w:p>
        </w:tc>
        <w:tc>
          <w:tcPr>
            <w:tcW w:w="3096" w:type="dxa"/>
          </w:tcPr>
          <w:p w:rsidR="004F3E2F" w:rsidRDefault="004F3E2F" w:rsidP="00810821">
            <w:pPr>
              <w:jc w:val="center"/>
            </w:pPr>
            <w:r>
              <w:t>23</w:t>
            </w:r>
          </w:p>
        </w:tc>
        <w:tc>
          <w:tcPr>
            <w:tcW w:w="3096" w:type="dxa"/>
          </w:tcPr>
          <w:p w:rsidR="004F3E2F" w:rsidRDefault="004F3E2F" w:rsidP="00810821">
            <w:pPr>
              <w:jc w:val="center"/>
            </w:pPr>
            <w:r>
              <w:t>24</w:t>
            </w:r>
          </w:p>
        </w:tc>
      </w:tr>
      <w:tr w:rsidR="004F3E2F" w:rsidTr="00810821">
        <w:tc>
          <w:tcPr>
            <w:tcW w:w="3096" w:type="dxa"/>
          </w:tcPr>
          <w:p w:rsidR="004F3E2F" w:rsidRDefault="004F3E2F" w:rsidP="00810821">
            <w:r>
              <w:t>5.b</w:t>
            </w:r>
          </w:p>
        </w:tc>
        <w:tc>
          <w:tcPr>
            <w:tcW w:w="3096" w:type="dxa"/>
          </w:tcPr>
          <w:p w:rsidR="004F3E2F" w:rsidRDefault="004F3E2F" w:rsidP="00810821">
            <w:pPr>
              <w:jc w:val="center"/>
            </w:pPr>
            <w:r>
              <w:t>23</w:t>
            </w:r>
          </w:p>
        </w:tc>
        <w:tc>
          <w:tcPr>
            <w:tcW w:w="3096" w:type="dxa"/>
          </w:tcPr>
          <w:p w:rsidR="004F3E2F" w:rsidRDefault="004F3E2F" w:rsidP="00810821">
            <w:pPr>
              <w:jc w:val="center"/>
            </w:pPr>
            <w:r>
              <w:t>23</w:t>
            </w:r>
          </w:p>
        </w:tc>
      </w:tr>
      <w:tr w:rsidR="004F3E2F" w:rsidTr="00810821">
        <w:tc>
          <w:tcPr>
            <w:tcW w:w="3096" w:type="dxa"/>
          </w:tcPr>
          <w:p w:rsidR="004F3E2F" w:rsidRDefault="004F3E2F" w:rsidP="00810821">
            <w:r>
              <w:t>6.a</w:t>
            </w:r>
          </w:p>
        </w:tc>
        <w:tc>
          <w:tcPr>
            <w:tcW w:w="3096" w:type="dxa"/>
          </w:tcPr>
          <w:p w:rsidR="004F3E2F" w:rsidRDefault="004F3E2F" w:rsidP="00810821">
            <w:pPr>
              <w:jc w:val="center"/>
            </w:pPr>
            <w:r>
              <w:t>20</w:t>
            </w:r>
          </w:p>
        </w:tc>
        <w:tc>
          <w:tcPr>
            <w:tcW w:w="3096" w:type="dxa"/>
          </w:tcPr>
          <w:p w:rsidR="004F3E2F" w:rsidRDefault="004F3E2F" w:rsidP="00810821">
            <w:pPr>
              <w:jc w:val="center"/>
            </w:pPr>
            <w:r>
              <w:t>20</w:t>
            </w:r>
          </w:p>
        </w:tc>
      </w:tr>
      <w:tr w:rsidR="004F3E2F" w:rsidTr="00810821">
        <w:tc>
          <w:tcPr>
            <w:tcW w:w="3096" w:type="dxa"/>
          </w:tcPr>
          <w:p w:rsidR="004F3E2F" w:rsidRDefault="004F3E2F" w:rsidP="00810821">
            <w:r>
              <w:t>6.b</w:t>
            </w:r>
          </w:p>
        </w:tc>
        <w:tc>
          <w:tcPr>
            <w:tcW w:w="3096" w:type="dxa"/>
          </w:tcPr>
          <w:p w:rsidR="004F3E2F" w:rsidRDefault="004F3E2F" w:rsidP="00810821">
            <w:pPr>
              <w:jc w:val="center"/>
            </w:pPr>
            <w:r>
              <w:t>19</w:t>
            </w:r>
          </w:p>
        </w:tc>
        <w:tc>
          <w:tcPr>
            <w:tcW w:w="3096" w:type="dxa"/>
          </w:tcPr>
          <w:p w:rsidR="004F3E2F" w:rsidRDefault="004F3E2F" w:rsidP="00810821">
            <w:pPr>
              <w:jc w:val="center"/>
            </w:pPr>
            <w:r>
              <w:t>19</w:t>
            </w:r>
          </w:p>
        </w:tc>
      </w:tr>
      <w:tr w:rsidR="004F3E2F" w:rsidTr="00810821">
        <w:tc>
          <w:tcPr>
            <w:tcW w:w="3096" w:type="dxa"/>
          </w:tcPr>
          <w:p w:rsidR="004F3E2F" w:rsidRDefault="004F3E2F" w:rsidP="00810821">
            <w:r>
              <w:t>7.a</w:t>
            </w:r>
          </w:p>
        </w:tc>
        <w:tc>
          <w:tcPr>
            <w:tcW w:w="3096" w:type="dxa"/>
          </w:tcPr>
          <w:p w:rsidR="004F3E2F" w:rsidRDefault="004F3E2F" w:rsidP="00810821">
            <w:pPr>
              <w:jc w:val="center"/>
            </w:pPr>
            <w:r>
              <w:t>20</w:t>
            </w:r>
          </w:p>
        </w:tc>
        <w:tc>
          <w:tcPr>
            <w:tcW w:w="3096" w:type="dxa"/>
          </w:tcPr>
          <w:p w:rsidR="004F3E2F" w:rsidRDefault="004F3E2F" w:rsidP="00810821">
            <w:pPr>
              <w:jc w:val="center"/>
            </w:pPr>
            <w:r>
              <w:t>21</w:t>
            </w:r>
          </w:p>
        </w:tc>
      </w:tr>
      <w:tr w:rsidR="004F3E2F" w:rsidTr="00810821">
        <w:tc>
          <w:tcPr>
            <w:tcW w:w="3096" w:type="dxa"/>
          </w:tcPr>
          <w:p w:rsidR="004F3E2F" w:rsidRDefault="004F3E2F" w:rsidP="00810821">
            <w:r>
              <w:t>7.b</w:t>
            </w:r>
          </w:p>
        </w:tc>
        <w:tc>
          <w:tcPr>
            <w:tcW w:w="3096" w:type="dxa"/>
          </w:tcPr>
          <w:p w:rsidR="004F3E2F" w:rsidRDefault="004F3E2F" w:rsidP="00810821">
            <w:pPr>
              <w:jc w:val="center"/>
            </w:pPr>
            <w:r>
              <w:t>22</w:t>
            </w:r>
          </w:p>
        </w:tc>
        <w:tc>
          <w:tcPr>
            <w:tcW w:w="3096" w:type="dxa"/>
          </w:tcPr>
          <w:p w:rsidR="004F3E2F" w:rsidRDefault="004F3E2F" w:rsidP="00810821">
            <w:pPr>
              <w:jc w:val="center"/>
            </w:pPr>
            <w:r>
              <w:t>21</w:t>
            </w:r>
          </w:p>
        </w:tc>
      </w:tr>
      <w:tr w:rsidR="004F3E2F" w:rsidTr="00810821">
        <w:tc>
          <w:tcPr>
            <w:tcW w:w="3096" w:type="dxa"/>
          </w:tcPr>
          <w:p w:rsidR="004F3E2F" w:rsidRDefault="004F3E2F" w:rsidP="00810821">
            <w:r>
              <w:t>8.a</w:t>
            </w:r>
          </w:p>
        </w:tc>
        <w:tc>
          <w:tcPr>
            <w:tcW w:w="3096" w:type="dxa"/>
          </w:tcPr>
          <w:p w:rsidR="004F3E2F" w:rsidRDefault="004F3E2F" w:rsidP="00810821">
            <w:pPr>
              <w:jc w:val="center"/>
            </w:pPr>
            <w:r>
              <w:t>19</w:t>
            </w:r>
          </w:p>
        </w:tc>
        <w:tc>
          <w:tcPr>
            <w:tcW w:w="3096" w:type="dxa"/>
          </w:tcPr>
          <w:p w:rsidR="004F3E2F" w:rsidRDefault="004F3E2F" w:rsidP="00810821">
            <w:pPr>
              <w:jc w:val="center"/>
            </w:pPr>
            <w:r>
              <w:t>19</w:t>
            </w:r>
          </w:p>
        </w:tc>
      </w:tr>
      <w:tr w:rsidR="004F3E2F" w:rsidTr="00810821">
        <w:tc>
          <w:tcPr>
            <w:tcW w:w="3096" w:type="dxa"/>
          </w:tcPr>
          <w:p w:rsidR="004F3E2F" w:rsidRDefault="004F3E2F" w:rsidP="00810821">
            <w:r>
              <w:t>8.b</w:t>
            </w:r>
          </w:p>
        </w:tc>
        <w:tc>
          <w:tcPr>
            <w:tcW w:w="3096" w:type="dxa"/>
          </w:tcPr>
          <w:p w:rsidR="004F3E2F" w:rsidRDefault="004F3E2F" w:rsidP="00810821">
            <w:pPr>
              <w:jc w:val="center"/>
            </w:pPr>
            <w:r>
              <w:t>19</w:t>
            </w:r>
          </w:p>
        </w:tc>
        <w:tc>
          <w:tcPr>
            <w:tcW w:w="3096" w:type="dxa"/>
          </w:tcPr>
          <w:p w:rsidR="004F3E2F" w:rsidRDefault="004F3E2F" w:rsidP="00810821">
            <w:pPr>
              <w:jc w:val="center"/>
            </w:pPr>
            <w:r>
              <w:t>19</w:t>
            </w:r>
          </w:p>
        </w:tc>
      </w:tr>
      <w:tr w:rsidR="004F3E2F" w:rsidTr="00810821">
        <w:tc>
          <w:tcPr>
            <w:tcW w:w="3096" w:type="dxa"/>
          </w:tcPr>
          <w:p w:rsidR="004F3E2F" w:rsidRDefault="004F3E2F" w:rsidP="00810821">
            <w:r>
              <w:t>8.c</w:t>
            </w:r>
          </w:p>
        </w:tc>
        <w:tc>
          <w:tcPr>
            <w:tcW w:w="3096" w:type="dxa"/>
          </w:tcPr>
          <w:p w:rsidR="004F3E2F" w:rsidRDefault="004F3E2F" w:rsidP="00810821">
            <w:pPr>
              <w:jc w:val="center"/>
            </w:pPr>
            <w:r>
              <w:t>20</w:t>
            </w:r>
          </w:p>
        </w:tc>
        <w:tc>
          <w:tcPr>
            <w:tcW w:w="3096" w:type="dxa"/>
          </w:tcPr>
          <w:p w:rsidR="004F3E2F" w:rsidRDefault="004F3E2F" w:rsidP="00810821">
            <w:pPr>
              <w:jc w:val="center"/>
            </w:pPr>
            <w:r>
              <w:t>20</w:t>
            </w:r>
          </w:p>
        </w:tc>
      </w:tr>
      <w:tr w:rsidR="004F3E2F" w:rsidTr="00810821">
        <w:tc>
          <w:tcPr>
            <w:tcW w:w="3096" w:type="dxa"/>
          </w:tcPr>
          <w:p w:rsidR="004F3E2F" w:rsidRPr="00A664E0" w:rsidRDefault="004F3E2F" w:rsidP="00810821">
            <w:pPr>
              <w:jc w:val="right"/>
              <w:rPr>
                <w:b/>
              </w:rPr>
            </w:pPr>
            <w:r w:rsidRPr="00A664E0">
              <w:rPr>
                <w:b/>
              </w:rPr>
              <w:t>UKUPNO</w:t>
            </w:r>
          </w:p>
        </w:tc>
        <w:tc>
          <w:tcPr>
            <w:tcW w:w="3096" w:type="dxa"/>
          </w:tcPr>
          <w:p w:rsidR="004F3E2F" w:rsidRPr="00A664E0" w:rsidRDefault="004F3E2F" w:rsidP="00810821">
            <w:pPr>
              <w:jc w:val="center"/>
              <w:rPr>
                <w:b/>
              </w:rPr>
            </w:pPr>
            <w:r>
              <w:rPr>
                <w:b/>
              </w:rPr>
              <w:t>342</w:t>
            </w:r>
          </w:p>
        </w:tc>
        <w:tc>
          <w:tcPr>
            <w:tcW w:w="3096" w:type="dxa"/>
          </w:tcPr>
          <w:p w:rsidR="004F3E2F" w:rsidRPr="00A664E0" w:rsidRDefault="004F3E2F" w:rsidP="00810821">
            <w:pPr>
              <w:jc w:val="center"/>
              <w:rPr>
                <w:b/>
              </w:rPr>
            </w:pPr>
            <w:r>
              <w:rPr>
                <w:b/>
              </w:rPr>
              <w:t>344</w:t>
            </w:r>
          </w:p>
        </w:tc>
      </w:tr>
    </w:tbl>
    <w:p w:rsidR="004F3E2F" w:rsidRDefault="004F3E2F" w:rsidP="004F3E2F">
      <w:pPr>
        <w:jc w:val="center"/>
      </w:pPr>
    </w:p>
    <w:p w:rsidR="004F3E2F" w:rsidRDefault="004F3E2F" w:rsidP="004F3E2F">
      <w:pPr>
        <w:jc w:val="center"/>
      </w:pPr>
      <w:r>
        <w:rPr>
          <w:noProof/>
          <w:lang w:eastAsia="hr-HR"/>
        </w:rPr>
        <w:lastRenderedPageBreak/>
        <w:drawing>
          <wp:inline distT="0" distB="0" distL="0" distR="0" wp14:anchorId="1E6CD233" wp14:editId="4FC8BDA7">
            <wp:extent cx="5486400" cy="3200400"/>
            <wp:effectExtent l="0" t="0" r="19050" b="19050"/>
            <wp:docPr id="1" name="Grafikon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3E2F" w:rsidRDefault="004F3E2F" w:rsidP="004F3E2F"/>
    <w:p w:rsidR="004F3E2F" w:rsidRDefault="004F3E2F" w:rsidP="004F3E2F">
      <w:r>
        <w:t>Uspjeh učenika na kraju nastavne godine:</w:t>
      </w:r>
    </w:p>
    <w:tbl>
      <w:tblPr>
        <w:tblStyle w:val="Reetkatablice"/>
        <w:tblW w:w="0" w:type="auto"/>
        <w:tblInd w:w="0" w:type="dxa"/>
        <w:tblLook w:val="04A0" w:firstRow="1" w:lastRow="0" w:firstColumn="1" w:lastColumn="0" w:noHBand="0" w:noVBand="1"/>
      </w:tblPr>
      <w:tblGrid>
        <w:gridCol w:w="1951"/>
        <w:gridCol w:w="1559"/>
        <w:gridCol w:w="1418"/>
        <w:gridCol w:w="1276"/>
        <w:gridCol w:w="1417"/>
        <w:gridCol w:w="1667"/>
      </w:tblGrid>
      <w:tr w:rsidR="004F3E2F" w:rsidTr="00810821">
        <w:tc>
          <w:tcPr>
            <w:tcW w:w="1951" w:type="dxa"/>
          </w:tcPr>
          <w:p w:rsidR="004F3E2F" w:rsidRDefault="004F3E2F" w:rsidP="00810821"/>
        </w:tc>
        <w:tc>
          <w:tcPr>
            <w:tcW w:w="1559" w:type="dxa"/>
          </w:tcPr>
          <w:p w:rsidR="004F3E2F" w:rsidRDefault="004F3E2F" w:rsidP="00810821">
            <w:pPr>
              <w:jc w:val="center"/>
            </w:pPr>
            <w:r>
              <w:t>ODLIČAN</w:t>
            </w:r>
          </w:p>
        </w:tc>
        <w:tc>
          <w:tcPr>
            <w:tcW w:w="1418" w:type="dxa"/>
          </w:tcPr>
          <w:p w:rsidR="004F3E2F" w:rsidRDefault="004F3E2F" w:rsidP="00810821">
            <w:pPr>
              <w:jc w:val="center"/>
            </w:pPr>
            <w:r>
              <w:t>VRLO DOBAR</w:t>
            </w:r>
          </w:p>
        </w:tc>
        <w:tc>
          <w:tcPr>
            <w:tcW w:w="1276" w:type="dxa"/>
          </w:tcPr>
          <w:p w:rsidR="004F3E2F" w:rsidRDefault="004F3E2F" w:rsidP="00810821">
            <w:pPr>
              <w:jc w:val="center"/>
            </w:pPr>
            <w:r>
              <w:t>DOBAR</w:t>
            </w:r>
          </w:p>
        </w:tc>
        <w:tc>
          <w:tcPr>
            <w:tcW w:w="1417" w:type="dxa"/>
          </w:tcPr>
          <w:p w:rsidR="004F3E2F" w:rsidRDefault="004F3E2F" w:rsidP="00810821">
            <w:pPr>
              <w:jc w:val="center"/>
            </w:pPr>
            <w:r>
              <w:t>DOVOLJAN</w:t>
            </w:r>
          </w:p>
        </w:tc>
        <w:tc>
          <w:tcPr>
            <w:tcW w:w="1667" w:type="dxa"/>
          </w:tcPr>
          <w:p w:rsidR="004F3E2F" w:rsidRDefault="004F3E2F" w:rsidP="00810821">
            <w:pPr>
              <w:jc w:val="center"/>
            </w:pPr>
            <w:r>
              <w:t>NEDOVOLJAN</w:t>
            </w:r>
          </w:p>
        </w:tc>
      </w:tr>
      <w:tr w:rsidR="004F3E2F" w:rsidTr="00810821">
        <w:tc>
          <w:tcPr>
            <w:tcW w:w="1951" w:type="dxa"/>
          </w:tcPr>
          <w:p w:rsidR="004F3E2F" w:rsidRDefault="004F3E2F" w:rsidP="00810821">
            <w:r>
              <w:t>PŠ Srednji Lipovac</w:t>
            </w:r>
          </w:p>
        </w:tc>
        <w:tc>
          <w:tcPr>
            <w:tcW w:w="1559" w:type="dxa"/>
          </w:tcPr>
          <w:p w:rsidR="004F3E2F" w:rsidRDefault="004F3E2F" w:rsidP="00810821">
            <w:pPr>
              <w:jc w:val="center"/>
            </w:pPr>
            <w:r>
              <w:t>2</w:t>
            </w:r>
          </w:p>
        </w:tc>
        <w:tc>
          <w:tcPr>
            <w:tcW w:w="1418" w:type="dxa"/>
          </w:tcPr>
          <w:p w:rsidR="004F3E2F" w:rsidRDefault="004F3E2F" w:rsidP="00810821">
            <w:pPr>
              <w:jc w:val="center"/>
            </w:pPr>
            <w:r>
              <w:t>6</w:t>
            </w:r>
          </w:p>
        </w:tc>
        <w:tc>
          <w:tcPr>
            <w:tcW w:w="1276" w:type="dxa"/>
          </w:tcPr>
          <w:p w:rsidR="004F3E2F" w:rsidRDefault="004F3E2F" w:rsidP="00810821">
            <w:pPr>
              <w:jc w:val="center"/>
            </w:pPr>
            <w:r>
              <w:t>2</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Donji Lipovac</w:t>
            </w:r>
          </w:p>
        </w:tc>
        <w:tc>
          <w:tcPr>
            <w:tcW w:w="1559" w:type="dxa"/>
          </w:tcPr>
          <w:p w:rsidR="004F3E2F" w:rsidRDefault="004F3E2F" w:rsidP="00810821">
            <w:pPr>
              <w:jc w:val="center"/>
            </w:pPr>
            <w:r>
              <w:t>5</w:t>
            </w:r>
          </w:p>
        </w:tc>
        <w:tc>
          <w:tcPr>
            <w:tcW w:w="1418" w:type="dxa"/>
          </w:tcPr>
          <w:p w:rsidR="004F3E2F" w:rsidRDefault="004F3E2F" w:rsidP="00810821">
            <w:pPr>
              <w:jc w:val="center"/>
            </w:pPr>
            <w:r>
              <w:t>5</w:t>
            </w:r>
          </w:p>
        </w:tc>
        <w:tc>
          <w:tcPr>
            <w:tcW w:w="1276" w:type="dxa"/>
          </w:tcPr>
          <w:p w:rsidR="004F3E2F" w:rsidRDefault="004F3E2F" w:rsidP="00810821">
            <w:pPr>
              <w:jc w:val="center"/>
            </w:pPr>
            <w:r>
              <w:t>1</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Bili Brig</w:t>
            </w:r>
          </w:p>
        </w:tc>
        <w:tc>
          <w:tcPr>
            <w:tcW w:w="1559" w:type="dxa"/>
          </w:tcPr>
          <w:p w:rsidR="004F3E2F" w:rsidRDefault="004F3E2F" w:rsidP="00810821">
            <w:pPr>
              <w:jc w:val="center"/>
            </w:pPr>
            <w:r>
              <w:t>9</w:t>
            </w:r>
          </w:p>
        </w:tc>
        <w:tc>
          <w:tcPr>
            <w:tcW w:w="1418" w:type="dxa"/>
          </w:tcPr>
          <w:p w:rsidR="004F3E2F" w:rsidRDefault="004F3E2F" w:rsidP="00810821">
            <w:pPr>
              <w:jc w:val="center"/>
            </w:pPr>
            <w:r>
              <w:t>6</w:t>
            </w:r>
          </w:p>
        </w:tc>
        <w:tc>
          <w:tcPr>
            <w:tcW w:w="1276" w:type="dxa"/>
          </w:tcPr>
          <w:p w:rsidR="004F3E2F" w:rsidRDefault="004F3E2F" w:rsidP="00810821">
            <w:pPr>
              <w:jc w:val="center"/>
            </w:pPr>
            <w:r>
              <w:t>2</w:t>
            </w:r>
          </w:p>
        </w:tc>
        <w:tc>
          <w:tcPr>
            <w:tcW w:w="1417" w:type="dxa"/>
          </w:tcPr>
          <w:p w:rsidR="004F3E2F" w:rsidRDefault="004F3E2F" w:rsidP="00810821">
            <w:pPr>
              <w:jc w:val="center"/>
            </w:pPr>
            <w:r>
              <w:t>-</w:t>
            </w:r>
          </w:p>
        </w:tc>
        <w:tc>
          <w:tcPr>
            <w:tcW w:w="1667" w:type="dxa"/>
          </w:tcPr>
          <w:p w:rsidR="004F3E2F" w:rsidRDefault="004F3E2F" w:rsidP="00810821">
            <w:pPr>
              <w:jc w:val="center"/>
            </w:pPr>
            <w:r>
              <w:t>1</w:t>
            </w:r>
          </w:p>
        </w:tc>
      </w:tr>
      <w:tr w:rsidR="004F3E2F" w:rsidTr="00810821">
        <w:tc>
          <w:tcPr>
            <w:tcW w:w="1951" w:type="dxa"/>
          </w:tcPr>
          <w:p w:rsidR="004F3E2F" w:rsidRDefault="004F3E2F" w:rsidP="00810821">
            <w:r>
              <w:t>PŠ Magić Mala</w:t>
            </w:r>
          </w:p>
        </w:tc>
        <w:tc>
          <w:tcPr>
            <w:tcW w:w="1559" w:type="dxa"/>
          </w:tcPr>
          <w:p w:rsidR="004F3E2F" w:rsidRDefault="004F3E2F" w:rsidP="00810821">
            <w:pPr>
              <w:jc w:val="center"/>
            </w:pPr>
            <w:r>
              <w:t>3</w:t>
            </w:r>
          </w:p>
        </w:tc>
        <w:tc>
          <w:tcPr>
            <w:tcW w:w="1418" w:type="dxa"/>
          </w:tcPr>
          <w:p w:rsidR="004F3E2F" w:rsidRDefault="004F3E2F" w:rsidP="00810821">
            <w:pPr>
              <w:jc w:val="center"/>
            </w:pPr>
            <w:r>
              <w:t>6</w:t>
            </w:r>
          </w:p>
        </w:tc>
        <w:tc>
          <w:tcPr>
            <w:tcW w:w="1276" w:type="dxa"/>
          </w:tcPr>
          <w:p w:rsidR="004F3E2F" w:rsidRDefault="004F3E2F" w:rsidP="00810821">
            <w:pPr>
              <w:jc w:val="center"/>
            </w:pPr>
            <w:r>
              <w:t>-</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Siče</w:t>
            </w:r>
          </w:p>
        </w:tc>
        <w:tc>
          <w:tcPr>
            <w:tcW w:w="1559" w:type="dxa"/>
          </w:tcPr>
          <w:p w:rsidR="004F3E2F" w:rsidRDefault="004F3E2F" w:rsidP="00810821">
            <w:pPr>
              <w:jc w:val="center"/>
            </w:pPr>
            <w:r>
              <w:t>6</w:t>
            </w:r>
          </w:p>
        </w:tc>
        <w:tc>
          <w:tcPr>
            <w:tcW w:w="1418" w:type="dxa"/>
          </w:tcPr>
          <w:p w:rsidR="004F3E2F" w:rsidRDefault="004F3E2F" w:rsidP="00810821">
            <w:pPr>
              <w:jc w:val="center"/>
            </w:pPr>
            <w:r>
              <w:t>3</w:t>
            </w:r>
          </w:p>
        </w:tc>
        <w:tc>
          <w:tcPr>
            <w:tcW w:w="1276" w:type="dxa"/>
          </w:tcPr>
          <w:p w:rsidR="004F3E2F" w:rsidRDefault="004F3E2F" w:rsidP="00810821">
            <w:pPr>
              <w:jc w:val="center"/>
            </w:pPr>
            <w:r>
              <w:t>1</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Seoce</w:t>
            </w:r>
          </w:p>
        </w:tc>
        <w:tc>
          <w:tcPr>
            <w:tcW w:w="1559" w:type="dxa"/>
          </w:tcPr>
          <w:p w:rsidR="004F3E2F" w:rsidRDefault="004F3E2F" w:rsidP="00810821">
            <w:pPr>
              <w:jc w:val="center"/>
            </w:pPr>
            <w:r>
              <w:t>2</w:t>
            </w:r>
          </w:p>
        </w:tc>
        <w:tc>
          <w:tcPr>
            <w:tcW w:w="1418" w:type="dxa"/>
          </w:tcPr>
          <w:p w:rsidR="004F3E2F" w:rsidRDefault="004F3E2F" w:rsidP="00810821">
            <w:pPr>
              <w:jc w:val="center"/>
            </w:pPr>
            <w:r>
              <w:t>3</w:t>
            </w:r>
          </w:p>
        </w:tc>
        <w:tc>
          <w:tcPr>
            <w:tcW w:w="1276" w:type="dxa"/>
          </w:tcPr>
          <w:p w:rsidR="004F3E2F" w:rsidRDefault="004F3E2F" w:rsidP="00810821">
            <w:pPr>
              <w:jc w:val="center"/>
            </w:pPr>
            <w:r>
              <w:t>-</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Dragovci</w:t>
            </w:r>
          </w:p>
        </w:tc>
        <w:tc>
          <w:tcPr>
            <w:tcW w:w="1559" w:type="dxa"/>
          </w:tcPr>
          <w:p w:rsidR="004F3E2F" w:rsidRDefault="004F3E2F" w:rsidP="00810821">
            <w:pPr>
              <w:jc w:val="center"/>
            </w:pPr>
            <w:r>
              <w:t>3</w:t>
            </w:r>
          </w:p>
        </w:tc>
        <w:tc>
          <w:tcPr>
            <w:tcW w:w="1418" w:type="dxa"/>
          </w:tcPr>
          <w:p w:rsidR="004F3E2F" w:rsidRDefault="004F3E2F" w:rsidP="00810821">
            <w:pPr>
              <w:jc w:val="center"/>
            </w:pPr>
            <w:r>
              <w:t>2</w:t>
            </w:r>
          </w:p>
        </w:tc>
        <w:tc>
          <w:tcPr>
            <w:tcW w:w="1276" w:type="dxa"/>
          </w:tcPr>
          <w:p w:rsidR="004F3E2F" w:rsidRDefault="004F3E2F" w:rsidP="00810821">
            <w:pPr>
              <w:jc w:val="center"/>
            </w:pPr>
            <w:r>
              <w:t>2</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1. razred MŠ</w:t>
            </w:r>
          </w:p>
        </w:tc>
        <w:tc>
          <w:tcPr>
            <w:tcW w:w="1559" w:type="dxa"/>
          </w:tcPr>
          <w:p w:rsidR="004F3E2F" w:rsidRDefault="004F3E2F" w:rsidP="00810821">
            <w:pPr>
              <w:jc w:val="center"/>
            </w:pPr>
            <w:r>
              <w:t>11</w:t>
            </w:r>
          </w:p>
        </w:tc>
        <w:tc>
          <w:tcPr>
            <w:tcW w:w="1418" w:type="dxa"/>
          </w:tcPr>
          <w:p w:rsidR="004F3E2F" w:rsidRDefault="004F3E2F" w:rsidP="00810821">
            <w:pPr>
              <w:jc w:val="center"/>
            </w:pPr>
            <w:r>
              <w:t>10</w:t>
            </w:r>
          </w:p>
        </w:tc>
        <w:tc>
          <w:tcPr>
            <w:tcW w:w="1276" w:type="dxa"/>
          </w:tcPr>
          <w:p w:rsidR="004F3E2F" w:rsidRDefault="004F3E2F" w:rsidP="00810821">
            <w:pPr>
              <w:jc w:val="center"/>
            </w:pPr>
            <w:r>
              <w:t>-</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2. razred MŠ</w:t>
            </w:r>
          </w:p>
        </w:tc>
        <w:tc>
          <w:tcPr>
            <w:tcW w:w="1559" w:type="dxa"/>
          </w:tcPr>
          <w:p w:rsidR="004F3E2F" w:rsidRDefault="004F3E2F" w:rsidP="00810821">
            <w:pPr>
              <w:jc w:val="center"/>
            </w:pPr>
            <w:r>
              <w:t>13</w:t>
            </w:r>
          </w:p>
        </w:tc>
        <w:tc>
          <w:tcPr>
            <w:tcW w:w="1418" w:type="dxa"/>
          </w:tcPr>
          <w:p w:rsidR="004F3E2F" w:rsidRDefault="004F3E2F" w:rsidP="00810821">
            <w:pPr>
              <w:jc w:val="center"/>
            </w:pPr>
            <w:r>
              <w:t>4</w:t>
            </w:r>
          </w:p>
        </w:tc>
        <w:tc>
          <w:tcPr>
            <w:tcW w:w="1276" w:type="dxa"/>
          </w:tcPr>
          <w:p w:rsidR="004F3E2F" w:rsidRDefault="004F3E2F" w:rsidP="00810821">
            <w:pPr>
              <w:jc w:val="center"/>
            </w:pPr>
            <w:r>
              <w:t>4</w:t>
            </w:r>
          </w:p>
        </w:tc>
        <w:tc>
          <w:tcPr>
            <w:tcW w:w="1417" w:type="dxa"/>
          </w:tcPr>
          <w:p w:rsidR="004F3E2F" w:rsidRDefault="004F3E2F" w:rsidP="00810821">
            <w:pPr>
              <w:jc w:val="center"/>
            </w:pPr>
            <w:r>
              <w:t>-</w:t>
            </w:r>
          </w:p>
        </w:tc>
        <w:tc>
          <w:tcPr>
            <w:tcW w:w="1667" w:type="dxa"/>
          </w:tcPr>
          <w:p w:rsidR="004F3E2F" w:rsidRDefault="004F3E2F" w:rsidP="00810821">
            <w:pPr>
              <w:jc w:val="center"/>
            </w:pPr>
            <w:r>
              <w:t>1</w:t>
            </w:r>
          </w:p>
        </w:tc>
      </w:tr>
      <w:tr w:rsidR="004F3E2F" w:rsidTr="00810821">
        <w:tc>
          <w:tcPr>
            <w:tcW w:w="1951" w:type="dxa"/>
          </w:tcPr>
          <w:p w:rsidR="004F3E2F" w:rsidRDefault="004F3E2F" w:rsidP="00810821">
            <w:r>
              <w:t>3. razred MŠ</w:t>
            </w:r>
          </w:p>
        </w:tc>
        <w:tc>
          <w:tcPr>
            <w:tcW w:w="1559" w:type="dxa"/>
          </w:tcPr>
          <w:p w:rsidR="004F3E2F" w:rsidRDefault="004F3E2F" w:rsidP="00810821">
            <w:pPr>
              <w:jc w:val="center"/>
            </w:pPr>
            <w:r>
              <w:t>10</w:t>
            </w:r>
          </w:p>
        </w:tc>
        <w:tc>
          <w:tcPr>
            <w:tcW w:w="1418" w:type="dxa"/>
          </w:tcPr>
          <w:p w:rsidR="004F3E2F" w:rsidRDefault="004F3E2F" w:rsidP="00810821">
            <w:pPr>
              <w:jc w:val="center"/>
            </w:pPr>
            <w:r>
              <w:t>7</w:t>
            </w:r>
          </w:p>
        </w:tc>
        <w:tc>
          <w:tcPr>
            <w:tcW w:w="1276" w:type="dxa"/>
          </w:tcPr>
          <w:p w:rsidR="004F3E2F" w:rsidRDefault="004F3E2F" w:rsidP="00810821">
            <w:pPr>
              <w:jc w:val="center"/>
            </w:pPr>
            <w:r>
              <w:t>5</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4. razred MŠ</w:t>
            </w:r>
          </w:p>
        </w:tc>
        <w:tc>
          <w:tcPr>
            <w:tcW w:w="1559" w:type="dxa"/>
          </w:tcPr>
          <w:p w:rsidR="004F3E2F" w:rsidRDefault="004F3E2F" w:rsidP="00810821">
            <w:pPr>
              <w:jc w:val="center"/>
            </w:pPr>
            <w:r>
              <w:t>7</w:t>
            </w:r>
          </w:p>
        </w:tc>
        <w:tc>
          <w:tcPr>
            <w:tcW w:w="1418" w:type="dxa"/>
          </w:tcPr>
          <w:p w:rsidR="004F3E2F" w:rsidRDefault="004F3E2F" w:rsidP="00810821">
            <w:pPr>
              <w:jc w:val="center"/>
            </w:pPr>
            <w:r>
              <w:t>10</w:t>
            </w:r>
          </w:p>
        </w:tc>
        <w:tc>
          <w:tcPr>
            <w:tcW w:w="1276" w:type="dxa"/>
          </w:tcPr>
          <w:p w:rsidR="004F3E2F" w:rsidRDefault="004F3E2F" w:rsidP="00810821">
            <w:pPr>
              <w:jc w:val="center"/>
            </w:pPr>
            <w:r>
              <w:t>6</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5.a</w:t>
            </w:r>
          </w:p>
        </w:tc>
        <w:tc>
          <w:tcPr>
            <w:tcW w:w="1559" w:type="dxa"/>
          </w:tcPr>
          <w:p w:rsidR="004F3E2F" w:rsidRDefault="004F3E2F" w:rsidP="00810821">
            <w:pPr>
              <w:jc w:val="center"/>
            </w:pPr>
            <w:r>
              <w:t>9</w:t>
            </w:r>
          </w:p>
        </w:tc>
        <w:tc>
          <w:tcPr>
            <w:tcW w:w="1418" w:type="dxa"/>
          </w:tcPr>
          <w:p w:rsidR="004F3E2F" w:rsidRDefault="004F3E2F" w:rsidP="00810821">
            <w:pPr>
              <w:jc w:val="center"/>
            </w:pPr>
            <w:r>
              <w:t>10</w:t>
            </w:r>
          </w:p>
        </w:tc>
        <w:tc>
          <w:tcPr>
            <w:tcW w:w="1276" w:type="dxa"/>
          </w:tcPr>
          <w:p w:rsidR="004F3E2F" w:rsidRDefault="004F3E2F" w:rsidP="00810821">
            <w:pPr>
              <w:jc w:val="center"/>
            </w:pPr>
            <w:r>
              <w:t>4</w:t>
            </w:r>
          </w:p>
        </w:tc>
        <w:tc>
          <w:tcPr>
            <w:tcW w:w="1417" w:type="dxa"/>
          </w:tcPr>
          <w:p w:rsidR="004F3E2F" w:rsidRDefault="004F3E2F" w:rsidP="00810821">
            <w:pPr>
              <w:jc w:val="center"/>
            </w:pPr>
            <w:r>
              <w:t>-</w:t>
            </w:r>
          </w:p>
        </w:tc>
        <w:tc>
          <w:tcPr>
            <w:tcW w:w="1667" w:type="dxa"/>
          </w:tcPr>
          <w:p w:rsidR="004F3E2F" w:rsidRDefault="004F3E2F" w:rsidP="00810821">
            <w:pPr>
              <w:jc w:val="center"/>
            </w:pPr>
            <w:r>
              <w:t>1</w:t>
            </w:r>
          </w:p>
        </w:tc>
      </w:tr>
      <w:tr w:rsidR="004F3E2F" w:rsidTr="00810821">
        <w:tc>
          <w:tcPr>
            <w:tcW w:w="1951" w:type="dxa"/>
          </w:tcPr>
          <w:p w:rsidR="004F3E2F" w:rsidRDefault="004F3E2F" w:rsidP="00810821">
            <w:r>
              <w:t>5.b</w:t>
            </w:r>
          </w:p>
        </w:tc>
        <w:tc>
          <w:tcPr>
            <w:tcW w:w="1559" w:type="dxa"/>
          </w:tcPr>
          <w:p w:rsidR="004F3E2F" w:rsidRDefault="004F3E2F" w:rsidP="00810821">
            <w:pPr>
              <w:jc w:val="center"/>
            </w:pPr>
            <w:r>
              <w:t>8</w:t>
            </w:r>
          </w:p>
        </w:tc>
        <w:tc>
          <w:tcPr>
            <w:tcW w:w="1418" w:type="dxa"/>
          </w:tcPr>
          <w:p w:rsidR="004F3E2F" w:rsidRDefault="004F3E2F" w:rsidP="00810821">
            <w:pPr>
              <w:jc w:val="center"/>
            </w:pPr>
            <w:r>
              <w:t>6</w:t>
            </w:r>
          </w:p>
        </w:tc>
        <w:tc>
          <w:tcPr>
            <w:tcW w:w="1276" w:type="dxa"/>
          </w:tcPr>
          <w:p w:rsidR="004F3E2F" w:rsidRDefault="004F3E2F" w:rsidP="00810821">
            <w:pPr>
              <w:jc w:val="center"/>
            </w:pPr>
            <w:r>
              <w:t>6</w:t>
            </w:r>
          </w:p>
        </w:tc>
        <w:tc>
          <w:tcPr>
            <w:tcW w:w="1417" w:type="dxa"/>
          </w:tcPr>
          <w:p w:rsidR="004F3E2F" w:rsidRDefault="004F3E2F" w:rsidP="00810821">
            <w:pPr>
              <w:jc w:val="center"/>
            </w:pPr>
            <w:r>
              <w:t>-</w:t>
            </w:r>
          </w:p>
        </w:tc>
        <w:tc>
          <w:tcPr>
            <w:tcW w:w="1667" w:type="dxa"/>
          </w:tcPr>
          <w:p w:rsidR="004F3E2F" w:rsidRDefault="004F3E2F" w:rsidP="00810821">
            <w:pPr>
              <w:jc w:val="center"/>
            </w:pPr>
            <w:r>
              <w:t>3</w:t>
            </w:r>
          </w:p>
        </w:tc>
      </w:tr>
      <w:tr w:rsidR="004F3E2F" w:rsidTr="00810821">
        <w:tc>
          <w:tcPr>
            <w:tcW w:w="1951" w:type="dxa"/>
          </w:tcPr>
          <w:p w:rsidR="004F3E2F" w:rsidRDefault="004F3E2F" w:rsidP="00810821">
            <w:r>
              <w:t>6.a</w:t>
            </w:r>
          </w:p>
        </w:tc>
        <w:tc>
          <w:tcPr>
            <w:tcW w:w="1559" w:type="dxa"/>
          </w:tcPr>
          <w:p w:rsidR="004F3E2F" w:rsidRDefault="004F3E2F" w:rsidP="00810821">
            <w:pPr>
              <w:jc w:val="center"/>
            </w:pPr>
            <w:r>
              <w:t>2</w:t>
            </w:r>
          </w:p>
        </w:tc>
        <w:tc>
          <w:tcPr>
            <w:tcW w:w="1418" w:type="dxa"/>
          </w:tcPr>
          <w:p w:rsidR="004F3E2F" w:rsidRDefault="004F3E2F" w:rsidP="00810821">
            <w:pPr>
              <w:jc w:val="center"/>
            </w:pPr>
            <w:r>
              <w:t>8</w:t>
            </w:r>
          </w:p>
        </w:tc>
        <w:tc>
          <w:tcPr>
            <w:tcW w:w="1276" w:type="dxa"/>
          </w:tcPr>
          <w:p w:rsidR="004F3E2F" w:rsidRDefault="004F3E2F" w:rsidP="00810821">
            <w:pPr>
              <w:jc w:val="center"/>
            </w:pPr>
            <w:r>
              <w:t>7</w:t>
            </w:r>
          </w:p>
        </w:tc>
        <w:tc>
          <w:tcPr>
            <w:tcW w:w="1417" w:type="dxa"/>
          </w:tcPr>
          <w:p w:rsidR="004F3E2F" w:rsidRDefault="004F3E2F" w:rsidP="00810821">
            <w:pPr>
              <w:jc w:val="center"/>
            </w:pPr>
            <w:r>
              <w:t>-</w:t>
            </w:r>
          </w:p>
        </w:tc>
        <w:tc>
          <w:tcPr>
            <w:tcW w:w="1667" w:type="dxa"/>
          </w:tcPr>
          <w:p w:rsidR="004F3E2F" w:rsidRDefault="004F3E2F" w:rsidP="00810821">
            <w:pPr>
              <w:jc w:val="center"/>
            </w:pPr>
            <w:r>
              <w:t>3</w:t>
            </w:r>
          </w:p>
        </w:tc>
      </w:tr>
      <w:tr w:rsidR="004F3E2F" w:rsidTr="00810821">
        <w:tc>
          <w:tcPr>
            <w:tcW w:w="1951" w:type="dxa"/>
          </w:tcPr>
          <w:p w:rsidR="004F3E2F" w:rsidRDefault="004F3E2F" w:rsidP="00810821">
            <w:r>
              <w:t>6.b</w:t>
            </w:r>
          </w:p>
        </w:tc>
        <w:tc>
          <w:tcPr>
            <w:tcW w:w="1559" w:type="dxa"/>
          </w:tcPr>
          <w:p w:rsidR="004F3E2F" w:rsidRDefault="004F3E2F" w:rsidP="00810821">
            <w:pPr>
              <w:jc w:val="center"/>
            </w:pPr>
            <w:r>
              <w:t>4</w:t>
            </w:r>
          </w:p>
        </w:tc>
        <w:tc>
          <w:tcPr>
            <w:tcW w:w="1418" w:type="dxa"/>
          </w:tcPr>
          <w:p w:rsidR="004F3E2F" w:rsidRDefault="004F3E2F" w:rsidP="00810821">
            <w:pPr>
              <w:jc w:val="center"/>
            </w:pPr>
            <w:r>
              <w:t>8</w:t>
            </w:r>
          </w:p>
        </w:tc>
        <w:tc>
          <w:tcPr>
            <w:tcW w:w="1276" w:type="dxa"/>
          </w:tcPr>
          <w:p w:rsidR="004F3E2F" w:rsidRDefault="004F3E2F" w:rsidP="00810821">
            <w:pPr>
              <w:jc w:val="center"/>
            </w:pPr>
            <w:r>
              <w:t>2</w:t>
            </w:r>
          </w:p>
        </w:tc>
        <w:tc>
          <w:tcPr>
            <w:tcW w:w="1417" w:type="dxa"/>
          </w:tcPr>
          <w:p w:rsidR="004F3E2F" w:rsidRDefault="004F3E2F" w:rsidP="00810821">
            <w:pPr>
              <w:jc w:val="center"/>
            </w:pPr>
            <w:r>
              <w:t>-</w:t>
            </w:r>
          </w:p>
        </w:tc>
        <w:tc>
          <w:tcPr>
            <w:tcW w:w="1667" w:type="dxa"/>
          </w:tcPr>
          <w:p w:rsidR="004F3E2F" w:rsidRDefault="004F3E2F" w:rsidP="00810821">
            <w:pPr>
              <w:jc w:val="center"/>
            </w:pPr>
            <w:r>
              <w:t>5</w:t>
            </w:r>
          </w:p>
        </w:tc>
      </w:tr>
      <w:tr w:rsidR="004F3E2F" w:rsidTr="00810821">
        <w:tc>
          <w:tcPr>
            <w:tcW w:w="1951" w:type="dxa"/>
          </w:tcPr>
          <w:p w:rsidR="004F3E2F" w:rsidRDefault="004F3E2F" w:rsidP="00810821">
            <w:r>
              <w:t>7.a</w:t>
            </w:r>
          </w:p>
        </w:tc>
        <w:tc>
          <w:tcPr>
            <w:tcW w:w="1559" w:type="dxa"/>
          </w:tcPr>
          <w:p w:rsidR="004F3E2F" w:rsidRDefault="004F3E2F" w:rsidP="00810821">
            <w:pPr>
              <w:jc w:val="center"/>
            </w:pPr>
            <w:r>
              <w:t>5</w:t>
            </w:r>
          </w:p>
        </w:tc>
        <w:tc>
          <w:tcPr>
            <w:tcW w:w="1418" w:type="dxa"/>
          </w:tcPr>
          <w:p w:rsidR="004F3E2F" w:rsidRDefault="004F3E2F" w:rsidP="00810821">
            <w:pPr>
              <w:jc w:val="center"/>
            </w:pPr>
            <w:r>
              <w:t>4</w:t>
            </w:r>
          </w:p>
        </w:tc>
        <w:tc>
          <w:tcPr>
            <w:tcW w:w="1276" w:type="dxa"/>
          </w:tcPr>
          <w:p w:rsidR="004F3E2F" w:rsidRDefault="004F3E2F" w:rsidP="00810821">
            <w:pPr>
              <w:jc w:val="center"/>
            </w:pPr>
            <w:r>
              <w:t>8</w:t>
            </w:r>
          </w:p>
        </w:tc>
        <w:tc>
          <w:tcPr>
            <w:tcW w:w="1417" w:type="dxa"/>
          </w:tcPr>
          <w:p w:rsidR="004F3E2F" w:rsidRDefault="004F3E2F" w:rsidP="00810821">
            <w:pPr>
              <w:jc w:val="center"/>
            </w:pPr>
            <w:r>
              <w:t>-</w:t>
            </w:r>
          </w:p>
        </w:tc>
        <w:tc>
          <w:tcPr>
            <w:tcW w:w="1667" w:type="dxa"/>
          </w:tcPr>
          <w:p w:rsidR="004F3E2F" w:rsidRDefault="004F3E2F" w:rsidP="00810821">
            <w:pPr>
              <w:jc w:val="center"/>
            </w:pPr>
            <w:r>
              <w:t>4</w:t>
            </w:r>
          </w:p>
        </w:tc>
      </w:tr>
      <w:tr w:rsidR="004F3E2F" w:rsidTr="00810821">
        <w:tc>
          <w:tcPr>
            <w:tcW w:w="1951" w:type="dxa"/>
          </w:tcPr>
          <w:p w:rsidR="004F3E2F" w:rsidRDefault="004F3E2F" w:rsidP="00810821">
            <w:r>
              <w:t>7.b</w:t>
            </w:r>
          </w:p>
        </w:tc>
        <w:tc>
          <w:tcPr>
            <w:tcW w:w="1559" w:type="dxa"/>
          </w:tcPr>
          <w:p w:rsidR="004F3E2F" w:rsidRDefault="004F3E2F" w:rsidP="00810821">
            <w:pPr>
              <w:jc w:val="center"/>
            </w:pPr>
            <w:r>
              <w:t>3</w:t>
            </w:r>
          </w:p>
        </w:tc>
        <w:tc>
          <w:tcPr>
            <w:tcW w:w="1418" w:type="dxa"/>
          </w:tcPr>
          <w:p w:rsidR="004F3E2F" w:rsidRDefault="004F3E2F" w:rsidP="00810821">
            <w:pPr>
              <w:jc w:val="center"/>
            </w:pPr>
            <w:r>
              <w:t>8</w:t>
            </w:r>
          </w:p>
        </w:tc>
        <w:tc>
          <w:tcPr>
            <w:tcW w:w="1276" w:type="dxa"/>
          </w:tcPr>
          <w:p w:rsidR="004F3E2F" w:rsidRDefault="004F3E2F" w:rsidP="00810821">
            <w:pPr>
              <w:jc w:val="center"/>
            </w:pPr>
            <w:r>
              <w:t>5</w:t>
            </w:r>
          </w:p>
        </w:tc>
        <w:tc>
          <w:tcPr>
            <w:tcW w:w="1417" w:type="dxa"/>
          </w:tcPr>
          <w:p w:rsidR="004F3E2F" w:rsidRDefault="004F3E2F" w:rsidP="00810821">
            <w:pPr>
              <w:jc w:val="center"/>
            </w:pPr>
            <w:r>
              <w:t>-</w:t>
            </w:r>
          </w:p>
        </w:tc>
        <w:tc>
          <w:tcPr>
            <w:tcW w:w="1667" w:type="dxa"/>
          </w:tcPr>
          <w:p w:rsidR="004F3E2F" w:rsidRDefault="004F3E2F" w:rsidP="00810821">
            <w:pPr>
              <w:jc w:val="center"/>
            </w:pPr>
            <w:r>
              <w:t>5</w:t>
            </w:r>
          </w:p>
        </w:tc>
      </w:tr>
      <w:tr w:rsidR="004F3E2F" w:rsidTr="00810821">
        <w:tc>
          <w:tcPr>
            <w:tcW w:w="1951" w:type="dxa"/>
          </w:tcPr>
          <w:p w:rsidR="004F3E2F" w:rsidRDefault="004F3E2F" w:rsidP="00810821">
            <w:r>
              <w:t>8.a</w:t>
            </w:r>
          </w:p>
        </w:tc>
        <w:tc>
          <w:tcPr>
            <w:tcW w:w="1559" w:type="dxa"/>
          </w:tcPr>
          <w:p w:rsidR="004F3E2F" w:rsidRDefault="004F3E2F" w:rsidP="00810821">
            <w:pPr>
              <w:jc w:val="center"/>
            </w:pPr>
            <w:r>
              <w:t>7</w:t>
            </w:r>
          </w:p>
        </w:tc>
        <w:tc>
          <w:tcPr>
            <w:tcW w:w="1418" w:type="dxa"/>
          </w:tcPr>
          <w:p w:rsidR="004F3E2F" w:rsidRDefault="004F3E2F" w:rsidP="00810821">
            <w:pPr>
              <w:jc w:val="center"/>
            </w:pPr>
            <w:r>
              <w:t>5</w:t>
            </w:r>
          </w:p>
        </w:tc>
        <w:tc>
          <w:tcPr>
            <w:tcW w:w="1276" w:type="dxa"/>
          </w:tcPr>
          <w:p w:rsidR="004F3E2F" w:rsidRDefault="004F3E2F" w:rsidP="00810821">
            <w:pPr>
              <w:jc w:val="center"/>
            </w:pPr>
            <w:r>
              <w:t>6</w:t>
            </w:r>
          </w:p>
        </w:tc>
        <w:tc>
          <w:tcPr>
            <w:tcW w:w="1417" w:type="dxa"/>
          </w:tcPr>
          <w:p w:rsidR="004F3E2F" w:rsidRDefault="004F3E2F" w:rsidP="00810821">
            <w:pPr>
              <w:jc w:val="center"/>
            </w:pPr>
            <w:r>
              <w:t>1</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8.b</w:t>
            </w:r>
          </w:p>
        </w:tc>
        <w:tc>
          <w:tcPr>
            <w:tcW w:w="1559" w:type="dxa"/>
          </w:tcPr>
          <w:p w:rsidR="004F3E2F" w:rsidRDefault="004F3E2F" w:rsidP="00810821">
            <w:pPr>
              <w:jc w:val="center"/>
            </w:pPr>
            <w:r>
              <w:t>6</w:t>
            </w:r>
          </w:p>
        </w:tc>
        <w:tc>
          <w:tcPr>
            <w:tcW w:w="1418" w:type="dxa"/>
          </w:tcPr>
          <w:p w:rsidR="004F3E2F" w:rsidRDefault="004F3E2F" w:rsidP="00810821">
            <w:pPr>
              <w:jc w:val="center"/>
            </w:pPr>
            <w:r>
              <w:t>6</w:t>
            </w:r>
          </w:p>
        </w:tc>
        <w:tc>
          <w:tcPr>
            <w:tcW w:w="1276" w:type="dxa"/>
          </w:tcPr>
          <w:p w:rsidR="004F3E2F" w:rsidRDefault="004F3E2F" w:rsidP="00810821">
            <w:pPr>
              <w:jc w:val="center"/>
            </w:pPr>
            <w:r>
              <w:t>7</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8.c</w:t>
            </w:r>
          </w:p>
        </w:tc>
        <w:tc>
          <w:tcPr>
            <w:tcW w:w="1559" w:type="dxa"/>
          </w:tcPr>
          <w:p w:rsidR="004F3E2F" w:rsidRDefault="004F3E2F" w:rsidP="00810821">
            <w:pPr>
              <w:jc w:val="center"/>
            </w:pPr>
            <w:r>
              <w:t>4</w:t>
            </w:r>
          </w:p>
        </w:tc>
        <w:tc>
          <w:tcPr>
            <w:tcW w:w="1418" w:type="dxa"/>
          </w:tcPr>
          <w:p w:rsidR="004F3E2F" w:rsidRDefault="004F3E2F" w:rsidP="00810821">
            <w:pPr>
              <w:jc w:val="center"/>
            </w:pPr>
            <w:r>
              <w:t>7</w:t>
            </w:r>
          </w:p>
        </w:tc>
        <w:tc>
          <w:tcPr>
            <w:tcW w:w="1276" w:type="dxa"/>
          </w:tcPr>
          <w:p w:rsidR="004F3E2F" w:rsidRDefault="004F3E2F" w:rsidP="00810821">
            <w:pPr>
              <w:jc w:val="center"/>
            </w:pPr>
            <w:r>
              <w:t>9</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Pr="00A664E0" w:rsidRDefault="004F3E2F" w:rsidP="00810821">
            <w:pPr>
              <w:jc w:val="right"/>
              <w:rPr>
                <w:b/>
              </w:rPr>
            </w:pPr>
            <w:r w:rsidRPr="00A664E0">
              <w:rPr>
                <w:b/>
              </w:rPr>
              <w:t>UKUPNO</w:t>
            </w:r>
          </w:p>
        </w:tc>
        <w:tc>
          <w:tcPr>
            <w:tcW w:w="1559" w:type="dxa"/>
          </w:tcPr>
          <w:p w:rsidR="004F3E2F" w:rsidRPr="00A664E0" w:rsidRDefault="004F3E2F" w:rsidP="00810821">
            <w:pPr>
              <w:jc w:val="center"/>
              <w:rPr>
                <w:b/>
              </w:rPr>
            </w:pPr>
            <w:r>
              <w:rPr>
                <w:b/>
              </w:rPr>
              <w:t>119</w:t>
            </w:r>
          </w:p>
        </w:tc>
        <w:tc>
          <w:tcPr>
            <w:tcW w:w="1418" w:type="dxa"/>
          </w:tcPr>
          <w:p w:rsidR="004F3E2F" w:rsidRPr="00A664E0" w:rsidRDefault="004F3E2F" w:rsidP="00810821">
            <w:pPr>
              <w:jc w:val="center"/>
              <w:rPr>
                <w:b/>
              </w:rPr>
            </w:pPr>
            <w:r>
              <w:rPr>
                <w:b/>
              </w:rPr>
              <w:t>124</w:t>
            </w:r>
          </w:p>
        </w:tc>
        <w:tc>
          <w:tcPr>
            <w:tcW w:w="1276" w:type="dxa"/>
          </w:tcPr>
          <w:p w:rsidR="004F3E2F" w:rsidRPr="00A664E0" w:rsidRDefault="004F3E2F" w:rsidP="00810821">
            <w:pPr>
              <w:jc w:val="center"/>
              <w:rPr>
                <w:b/>
              </w:rPr>
            </w:pPr>
            <w:r>
              <w:rPr>
                <w:b/>
              </w:rPr>
              <w:t>77</w:t>
            </w:r>
          </w:p>
        </w:tc>
        <w:tc>
          <w:tcPr>
            <w:tcW w:w="1417" w:type="dxa"/>
          </w:tcPr>
          <w:p w:rsidR="004F3E2F" w:rsidRPr="00A664E0" w:rsidRDefault="004F3E2F" w:rsidP="00810821">
            <w:pPr>
              <w:jc w:val="center"/>
              <w:rPr>
                <w:b/>
              </w:rPr>
            </w:pPr>
            <w:r>
              <w:rPr>
                <w:b/>
              </w:rPr>
              <w:t>1</w:t>
            </w:r>
          </w:p>
        </w:tc>
        <w:tc>
          <w:tcPr>
            <w:tcW w:w="1667" w:type="dxa"/>
          </w:tcPr>
          <w:p w:rsidR="004F3E2F" w:rsidRPr="00A664E0" w:rsidRDefault="004F3E2F" w:rsidP="00810821">
            <w:pPr>
              <w:jc w:val="center"/>
              <w:rPr>
                <w:b/>
              </w:rPr>
            </w:pPr>
            <w:r>
              <w:rPr>
                <w:b/>
              </w:rPr>
              <w:t>23</w:t>
            </w:r>
          </w:p>
        </w:tc>
      </w:tr>
    </w:tbl>
    <w:p w:rsidR="004F3E2F" w:rsidRDefault="004F3E2F" w:rsidP="004F3E2F">
      <w:pPr>
        <w:jc w:val="center"/>
      </w:pPr>
    </w:p>
    <w:p w:rsidR="004F3E2F" w:rsidRDefault="004F3E2F" w:rsidP="004F3E2F">
      <w:pPr>
        <w:jc w:val="center"/>
      </w:pPr>
      <w:r>
        <w:rPr>
          <w:noProof/>
          <w:lang w:eastAsia="hr-HR"/>
        </w:rPr>
        <w:lastRenderedPageBreak/>
        <w:drawing>
          <wp:inline distT="0" distB="0" distL="0" distR="0" wp14:anchorId="63208250" wp14:editId="71341E50">
            <wp:extent cx="5486400" cy="3200400"/>
            <wp:effectExtent l="0" t="0" r="19050" b="19050"/>
            <wp:docPr id="2" name="Grafikon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3E2F" w:rsidRDefault="004F3E2F" w:rsidP="004F3E2F"/>
    <w:p w:rsidR="004F3E2F" w:rsidRDefault="004F3E2F" w:rsidP="004F3E2F"/>
    <w:p w:rsidR="004F3E2F" w:rsidRDefault="004F3E2F" w:rsidP="004F3E2F">
      <w:r>
        <w:t>Uspjeh učenika na kraju školske godine (nakon dopunskog rada):</w:t>
      </w:r>
    </w:p>
    <w:tbl>
      <w:tblPr>
        <w:tblStyle w:val="Reetkatablice"/>
        <w:tblW w:w="0" w:type="auto"/>
        <w:tblInd w:w="0" w:type="dxa"/>
        <w:tblLook w:val="04A0" w:firstRow="1" w:lastRow="0" w:firstColumn="1" w:lastColumn="0" w:noHBand="0" w:noVBand="1"/>
      </w:tblPr>
      <w:tblGrid>
        <w:gridCol w:w="1951"/>
        <w:gridCol w:w="1559"/>
        <w:gridCol w:w="1418"/>
        <w:gridCol w:w="1276"/>
        <w:gridCol w:w="1417"/>
        <w:gridCol w:w="1667"/>
      </w:tblGrid>
      <w:tr w:rsidR="004F3E2F" w:rsidTr="00810821">
        <w:tc>
          <w:tcPr>
            <w:tcW w:w="1951" w:type="dxa"/>
          </w:tcPr>
          <w:p w:rsidR="004F3E2F" w:rsidRDefault="004F3E2F" w:rsidP="00810821"/>
        </w:tc>
        <w:tc>
          <w:tcPr>
            <w:tcW w:w="1559" w:type="dxa"/>
          </w:tcPr>
          <w:p w:rsidR="004F3E2F" w:rsidRDefault="004F3E2F" w:rsidP="00810821">
            <w:r>
              <w:t>ODLIČAN</w:t>
            </w:r>
          </w:p>
        </w:tc>
        <w:tc>
          <w:tcPr>
            <w:tcW w:w="1418" w:type="dxa"/>
          </w:tcPr>
          <w:p w:rsidR="004F3E2F" w:rsidRDefault="004F3E2F" w:rsidP="00810821">
            <w:r>
              <w:t>VRLO DOBAR</w:t>
            </w:r>
          </w:p>
        </w:tc>
        <w:tc>
          <w:tcPr>
            <w:tcW w:w="1276" w:type="dxa"/>
          </w:tcPr>
          <w:p w:rsidR="004F3E2F" w:rsidRDefault="004F3E2F" w:rsidP="00810821">
            <w:r>
              <w:t>DOBAR</w:t>
            </w:r>
          </w:p>
        </w:tc>
        <w:tc>
          <w:tcPr>
            <w:tcW w:w="1417" w:type="dxa"/>
          </w:tcPr>
          <w:p w:rsidR="004F3E2F" w:rsidRDefault="004F3E2F" w:rsidP="00810821">
            <w:r>
              <w:t>DOVOLJAN</w:t>
            </w:r>
          </w:p>
        </w:tc>
        <w:tc>
          <w:tcPr>
            <w:tcW w:w="1667" w:type="dxa"/>
          </w:tcPr>
          <w:p w:rsidR="004F3E2F" w:rsidRDefault="004F3E2F" w:rsidP="00810821">
            <w:r>
              <w:t>NEDOVOLJAN</w:t>
            </w:r>
          </w:p>
        </w:tc>
      </w:tr>
      <w:tr w:rsidR="004F3E2F" w:rsidTr="00810821">
        <w:tc>
          <w:tcPr>
            <w:tcW w:w="1951" w:type="dxa"/>
          </w:tcPr>
          <w:p w:rsidR="004F3E2F" w:rsidRDefault="004F3E2F" w:rsidP="00810821">
            <w:r>
              <w:t>PŠ Srednji Lipovac</w:t>
            </w:r>
          </w:p>
        </w:tc>
        <w:tc>
          <w:tcPr>
            <w:tcW w:w="1559" w:type="dxa"/>
          </w:tcPr>
          <w:p w:rsidR="004F3E2F" w:rsidRDefault="004F3E2F" w:rsidP="00810821">
            <w:pPr>
              <w:jc w:val="center"/>
            </w:pPr>
            <w:r>
              <w:t>2</w:t>
            </w:r>
          </w:p>
        </w:tc>
        <w:tc>
          <w:tcPr>
            <w:tcW w:w="1418" w:type="dxa"/>
          </w:tcPr>
          <w:p w:rsidR="004F3E2F" w:rsidRDefault="004F3E2F" w:rsidP="00810821">
            <w:pPr>
              <w:jc w:val="center"/>
            </w:pPr>
            <w:r>
              <w:t>6</w:t>
            </w:r>
          </w:p>
        </w:tc>
        <w:tc>
          <w:tcPr>
            <w:tcW w:w="1276" w:type="dxa"/>
          </w:tcPr>
          <w:p w:rsidR="004F3E2F" w:rsidRDefault="004F3E2F" w:rsidP="00810821">
            <w:pPr>
              <w:jc w:val="center"/>
            </w:pPr>
            <w:r>
              <w:t>2</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Donji Lipovac</w:t>
            </w:r>
          </w:p>
        </w:tc>
        <w:tc>
          <w:tcPr>
            <w:tcW w:w="1559" w:type="dxa"/>
          </w:tcPr>
          <w:p w:rsidR="004F3E2F" w:rsidRDefault="004F3E2F" w:rsidP="00810821">
            <w:pPr>
              <w:jc w:val="center"/>
            </w:pPr>
            <w:r>
              <w:t>5</w:t>
            </w:r>
          </w:p>
        </w:tc>
        <w:tc>
          <w:tcPr>
            <w:tcW w:w="1418" w:type="dxa"/>
          </w:tcPr>
          <w:p w:rsidR="004F3E2F" w:rsidRDefault="004F3E2F" w:rsidP="00810821">
            <w:pPr>
              <w:jc w:val="center"/>
            </w:pPr>
            <w:r>
              <w:t>5</w:t>
            </w:r>
          </w:p>
        </w:tc>
        <w:tc>
          <w:tcPr>
            <w:tcW w:w="1276" w:type="dxa"/>
          </w:tcPr>
          <w:p w:rsidR="004F3E2F" w:rsidRDefault="004F3E2F" w:rsidP="00810821">
            <w:pPr>
              <w:jc w:val="center"/>
            </w:pPr>
            <w:r>
              <w:t>1</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Bili Brig</w:t>
            </w:r>
          </w:p>
        </w:tc>
        <w:tc>
          <w:tcPr>
            <w:tcW w:w="1559" w:type="dxa"/>
          </w:tcPr>
          <w:p w:rsidR="004F3E2F" w:rsidRDefault="004F3E2F" w:rsidP="00810821">
            <w:pPr>
              <w:jc w:val="center"/>
            </w:pPr>
            <w:r>
              <w:t>9</w:t>
            </w:r>
          </w:p>
        </w:tc>
        <w:tc>
          <w:tcPr>
            <w:tcW w:w="1418" w:type="dxa"/>
          </w:tcPr>
          <w:p w:rsidR="004F3E2F" w:rsidRDefault="004F3E2F" w:rsidP="00810821">
            <w:pPr>
              <w:jc w:val="center"/>
            </w:pPr>
            <w:r>
              <w:t>6</w:t>
            </w:r>
          </w:p>
        </w:tc>
        <w:tc>
          <w:tcPr>
            <w:tcW w:w="1276" w:type="dxa"/>
          </w:tcPr>
          <w:p w:rsidR="004F3E2F" w:rsidRDefault="004F3E2F" w:rsidP="00810821">
            <w:pPr>
              <w:jc w:val="center"/>
            </w:pPr>
            <w:r>
              <w:t>2</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Magić Mala</w:t>
            </w:r>
          </w:p>
        </w:tc>
        <w:tc>
          <w:tcPr>
            <w:tcW w:w="1559" w:type="dxa"/>
          </w:tcPr>
          <w:p w:rsidR="004F3E2F" w:rsidRDefault="004F3E2F" w:rsidP="00810821">
            <w:pPr>
              <w:jc w:val="center"/>
            </w:pPr>
            <w:r>
              <w:t>3</w:t>
            </w:r>
          </w:p>
        </w:tc>
        <w:tc>
          <w:tcPr>
            <w:tcW w:w="1418" w:type="dxa"/>
          </w:tcPr>
          <w:p w:rsidR="004F3E2F" w:rsidRDefault="004F3E2F" w:rsidP="00810821">
            <w:pPr>
              <w:jc w:val="center"/>
            </w:pPr>
            <w:r>
              <w:t>6</w:t>
            </w:r>
          </w:p>
        </w:tc>
        <w:tc>
          <w:tcPr>
            <w:tcW w:w="1276" w:type="dxa"/>
          </w:tcPr>
          <w:p w:rsidR="004F3E2F" w:rsidRDefault="004F3E2F" w:rsidP="00810821">
            <w:pPr>
              <w:jc w:val="center"/>
            </w:pPr>
            <w:r>
              <w:t>-</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Siče</w:t>
            </w:r>
          </w:p>
        </w:tc>
        <w:tc>
          <w:tcPr>
            <w:tcW w:w="1559" w:type="dxa"/>
          </w:tcPr>
          <w:p w:rsidR="004F3E2F" w:rsidRDefault="004F3E2F" w:rsidP="00810821">
            <w:pPr>
              <w:jc w:val="center"/>
            </w:pPr>
            <w:r>
              <w:t>6</w:t>
            </w:r>
          </w:p>
        </w:tc>
        <w:tc>
          <w:tcPr>
            <w:tcW w:w="1418" w:type="dxa"/>
          </w:tcPr>
          <w:p w:rsidR="004F3E2F" w:rsidRDefault="004F3E2F" w:rsidP="00810821">
            <w:pPr>
              <w:jc w:val="center"/>
            </w:pPr>
            <w:r>
              <w:t>3</w:t>
            </w:r>
          </w:p>
        </w:tc>
        <w:tc>
          <w:tcPr>
            <w:tcW w:w="1276" w:type="dxa"/>
          </w:tcPr>
          <w:p w:rsidR="004F3E2F" w:rsidRDefault="004F3E2F" w:rsidP="00810821">
            <w:pPr>
              <w:jc w:val="center"/>
            </w:pPr>
            <w:r>
              <w:t>1</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Seoce</w:t>
            </w:r>
          </w:p>
        </w:tc>
        <w:tc>
          <w:tcPr>
            <w:tcW w:w="1559" w:type="dxa"/>
          </w:tcPr>
          <w:p w:rsidR="004F3E2F" w:rsidRDefault="004F3E2F" w:rsidP="00810821">
            <w:pPr>
              <w:jc w:val="center"/>
            </w:pPr>
            <w:r>
              <w:t>2</w:t>
            </w:r>
          </w:p>
        </w:tc>
        <w:tc>
          <w:tcPr>
            <w:tcW w:w="1418" w:type="dxa"/>
          </w:tcPr>
          <w:p w:rsidR="004F3E2F" w:rsidRDefault="004F3E2F" w:rsidP="00810821">
            <w:pPr>
              <w:jc w:val="center"/>
            </w:pPr>
            <w:r>
              <w:t>3</w:t>
            </w:r>
          </w:p>
        </w:tc>
        <w:tc>
          <w:tcPr>
            <w:tcW w:w="1276" w:type="dxa"/>
          </w:tcPr>
          <w:p w:rsidR="004F3E2F" w:rsidRDefault="004F3E2F" w:rsidP="00810821">
            <w:pPr>
              <w:jc w:val="center"/>
            </w:pPr>
            <w:r>
              <w:t>-</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PŠ Dragovci</w:t>
            </w:r>
          </w:p>
        </w:tc>
        <w:tc>
          <w:tcPr>
            <w:tcW w:w="1559" w:type="dxa"/>
          </w:tcPr>
          <w:p w:rsidR="004F3E2F" w:rsidRDefault="004F3E2F" w:rsidP="00810821">
            <w:pPr>
              <w:jc w:val="center"/>
            </w:pPr>
            <w:r>
              <w:t>3</w:t>
            </w:r>
          </w:p>
        </w:tc>
        <w:tc>
          <w:tcPr>
            <w:tcW w:w="1418" w:type="dxa"/>
          </w:tcPr>
          <w:p w:rsidR="004F3E2F" w:rsidRDefault="004F3E2F" w:rsidP="00810821">
            <w:pPr>
              <w:jc w:val="center"/>
            </w:pPr>
            <w:r>
              <w:t>2</w:t>
            </w:r>
          </w:p>
        </w:tc>
        <w:tc>
          <w:tcPr>
            <w:tcW w:w="1276" w:type="dxa"/>
          </w:tcPr>
          <w:p w:rsidR="004F3E2F" w:rsidRDefault="004F3E2F" w:rsidP="00810821">
            <w:pPr>
              <w:jc w:val="center"/>
            </w:pPr>
            <w:r>
              <w:t>2</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1. razred MŠ</w:t>
            </w:r>
          </w:p>
        </w:tc>
        <w:tc>
          <w:tcPr>
            <w:tcW w:w="1559" w:type="dxa"/>
          </w:tcPr>
          <w:p w:rsidR="004F3E2F" w:rsidRDefault="004F3E2F" w:rsidP="00810821">
            <w:pPr>
              <w:jc w:val="center"/>
            </w:pPr>
            <w:r>
              <w:t>11</w:t>
            </w:r>
          </w:p>
        </w:tc>
        <w:tc>
          <w:tcPr>
            <w:tcW w:w="1418" w:type="dxa"/>
          </w:tcPr>
          <w:p w:rsidR="004F3E2F" w:rsidRDefault="004F3E2F" w:rsidP="00810821">
            <w:pPr>
              <w:jc w:val="center"/>
            </w:pPr>
            <w:r>
              <w:t>10</w:t>
            </w:r>
          </w:p>
        </w:tc>
        <w:tc>
          <w:tcPr>
            <w:tcW w:w="1276" w:type="dxa"/>
          </w:tcPr>
          <w:p w:rsidR="004F3E2F" w:rsidRDefault="004F3E2F" w:rsidP="00810821">
            <w:pPr>
              <w:jc w:val="center"/>
            </w:pPr>
            <w:r>
              <w:t>-</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2. razred MŠ</w:t>
            </w:r>
          </w:p>
        </w:tc>
        <w:tc>
          <w:tcPr>
            <w:tcW w:w="1559" w:type="dxa"/>
          </w:tcPr>
          <w:p w:rsidR="004F3E2F" w:rsidRDefault="004F3E2F" w:rsidP="00810821">
            <w:pPr>
              <w:jc w:val="center"/>
            </w:pPr>
            <w:r>
              <w:t>13</w:t>
            </w:r>
          </w:p>
        </w:tc>
        <w:tc>
          <w:tcPr>
            <w:tcW w:w="1418" w:type="dxa"/>
          </w:tcPr>
          <w:p w:rsidR="004F3E2F" w:rsidRDefault="004F3E2F" w:rsidP="00810821">
            <w:pPr>
              <w:jc w:val="center"/>
            </w:pPr>
            <w:r>
              <w:t>4</w:t>
            </w:r>
          </w:p>
        </w:tc>
        <w:tc>
          <w:tcPr>
            <w:tcW w:w="1276" w:type="dxa"/>
          </w:tcPr>
          <w:p w:rsidR="004F3E2F" w:rsidRDefault="004F3E2F" w:rsidP="00810821">
            <w:pPr>
              <w:jc w:val="center"/>
            </w:pPr>
            <w:r>
              <w:t>4</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3. razred MŠ</w:t>
            </w:r>
          </w:p>
        </w:tc>
        <w:tc>
          <w:tcPr>
            <w:tcW w:w="1559" w:type="dxa"/>
          </w:tcPr>
          <w:p w:rsidR="004F3E2F" w:rsidRDefault="004F3E2F" w:rsidP="00810821">
            <w:pPr>
              <w:jc w:val="center"/>
            </w:pPr>
            <w:r>
              <w:t>10</w:t>
            </w:r>
          </w:p>
        </w:tc>
        <w:tc>
          <w:tcPr>
            <w:tcW w:w="1418" w:type="dxa"/>
          </w:tcPr>
          <w:p w:rsidR="004F3E2F" w:rsidRDefault="004F3E2F" w:rsidP="00810821">
            <w:pPr>
              <w:jc w:val="center"/>
            </w:pPr>
            <w:r>
              <w:t>7</w:t>
            </w:r>
          </w:p>
        </w:tc>
        <w:tc>
          <w:tcPr>
            <w:tcW w:w="1276" w:type="dxa"/>
          </w:tcPr>
          <w:p w:rsidR="004F3E2F" w:rsidRDefault="004F3E2F" w:rsidP="00810821">
            <w:pPr>
              <w:jc w:val="center"/>
            </w:pPr>
            <w:r>
              <w:t>5</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4. razred MŠ</w:t>
            </w:r>
          </w:p>
        </w:tc>
        <w:tc>
          <w:tcPr>
            <w:tcW w:w="1559" w:type="dxa"/>
          </w:tcPr>
          <w:p w:rsidR="004F3E2F" w:rsidRDefault="004F3E2F" w:rsidP="00810821">
            <w:pPr>
              <w:jc w:val="center"/>
            </w:pPr>
            <w:r>
              <w:t>7</w:t>
            </w:r>
          </w:p>
        </w:tc>
        <w:tc>
          <w:tcPr>
            <w:tcW w:w="1418" w:type="dxa"/>
          </w:tcPr>
          <w:p w:rsidR="004F3E2F" w:rsidRDefault="004F3E2F" w:rsidP="00810821">
            <w:pPr>
              <w:jc w:val="center"/>
            </w:pPr>
            <w:r>
              <w:t>10</w:t>
            </w:r>
          </w:p>
        </w:tc>
        <w:tc>
          <w:tcPr>
            <w:tcW w:w="1276" w:type="dxa"/>
          </w:tcPr>
          <w:p w:rsidR="004F3E2F" w:rsidRDefault="004F3E2F" w:rsidP="00810821">
            <w:pPr>
              <w:jc w:val="center"/>
            </w:pPr>
            <w:r>
              <w:t>6</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5.a</w:t>
            </w:r>
          </w:p>
        </w:tc>
        <w:tc>
          <w:tcPr>
            <w:tcW w:w="1559" w:type="dxa"/>
          </w:tcPr>
          <w:p w:rsidR="004F3E2F" w:rsidRDefault="004F3E2F" w:rsidP="00810821">
            <w:pPr>
              <w:jc w:val="center"/>
            </w:pPr>
            <w:r>
              <w:t>9</w:t>
            </w:r>
          </w:p>
        </w:tc>
        <w:tc>
          <w:tcPr>
            <w:tcW w:w="1418" w:type="dxa"/>
          </w:tcPr>
          <w:p w:rsidR="004F3E2F" w:rsidRDefault="004F3E2F" w:rsidP="00810821">
            <w:pPr>
              <w:jc w:val="center"/>
            </w:pPr>
            <w:r>
              <w:t>10</w:t>
            </w:r>
          </w:p>
        </w:tc>
        <w:tc>
          <w:tcPr>
            <w:tcW w:w="1276" w:type="dxa"/>
          </w:tcPr>
          <w:p w:rsidR="004F3E2F" w:rsidRDefault="004F3E2F" w:rsidP="00810821">
            <w:pPr>
              <w:jc w:val="center"/>
            </w:pPr>
            <w:r>
              <w:t>4</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5.b</w:t>
            </w:r>
          </w:p>
        </w:tc>
        <w:tc>
          <w:tcPr>
            <w:tcW w:w="1559" w:type="dxa"/>
          </w:tcPr>
          <w:p w:rsidR="004F3E2F" w:rsidRDefault="004F3E2F" w:rsidP="00810821">
            <w:pPr>
              <w:jc w:val="center"/>
            </w:pPr>
            <w:r>
              <w:t>8</w:t>
            </w:r>
          </w:p>
        </w:tc>
        <w:tc>
          <w:tcPr>
            <w:tcW w:w="1418" w:type="dxa"/>
          </w:tcPr>
          <w:p w:rsidR="004F3E2F" w:rsidRDefault="004F3E2F" w:rsidP="00810821">
            <w:pPr>
              <w:jc w:val="center"/>
            </w:pPr>
            <w:r>
              <w:t>6</w:t>
            </w:r>
          </w:p>
        </w:tc>
        <w:tc>
          <w:tcPr>
            <w:tcW w:w="1276" w:type="dxa"/>
          </w:tcPr>
          <w:p w:rsidR="004F3E2F" w:rsidRDefault="004F3E2F" w:rsidP="00810821">
            <w:pPr>
              <w:jc w:val="center"/>
            </w:pPr>
            <w:r>
              <w:t>6</w:t>
            </w:r>
          </w:p>
        </w:tc>
        <w:tc>
          <w:tcPr>
            <w:tcW w:w="1417" w:type="dxa"/>
          </w:tcPr>
          <w:p w:rsidR="004F3E2F" w:rsidRDefault="004F3E2F" w:rsidP="00810821">
            <w:pPr>
              <w:jc w:val="center"/>
            </w:pPr>
            <w:r>
              <w:t>-</w:t>
            </w:r>
          </w:p>
        </w:tc>
        <w:tc>
          <w:tcPr>
            <w:tcW w:w="1667" w:type="dxa"/>
          </w:tcPr>
          <w:p w:rsidR="004F3E2F" w:rsidRDefault="004F3E2F" w:rsidP="00810821">
            <w:pPr>
              <w:jc w:val="center"/>
            </w:pPr>
            <w:r>
              <w:t>1</w:t>
            </w:r>
          </w:p>
        </w:tc>
      </w:tr>
      <w:tr w:rsidR="004F3E2F" w:rsidTr="00810821">
        <w:tc>
          <w:tcPr>
            <w:tcW w:w="1951" w:type="dxa"/>
          </w:tcPr>
          <w:p w:rsidR="004F3E2F" w:rsidRDefault="004F3E2F" w:rsidP="00810821">
            <w:r>
              <w:t>6.a</w:t>
            </w:r>
          </w:p>
        </w:tc>
        <w:tc>
          <w:tcPr>
            <w:tcW w:w="1559" w:type="dxa"/>
          </w:tcPr>
          <w:p w:rsidR="004F3E2F" w:rsidRDefault="004F3E2F" w:rsidP="00810821">
            <w:pPr>
              <w:jc w:val="center"/>
            </w:pPr>
            <w:r>
              <w:t>2</w:t>
            </w:r>
          </w:p>
        </w:tc>
        <w:tc>
          <w:tcPr>
            <w:tcW w:w="1418" w:type="dxa"/>
          </w:tcPr>
          <w:p w:rsidR="004F3E2F" w:rsidRDefault="004F3E2F" w:rsidP="00810821">
            <w:pPr>
              <w:jc w:val="center"/>
            </w:pPr>
            <w:r>
              <w:t>8</w:t>
            </w:r>
          </w:p>
        </w:tc>
        <w:tc>
          <w:tcPr>
            <w:tcW w:w="1276" w:type="dxa"/>
          </w:tcPr>
          <w:p w:rsidR="004F3E2F" w:rsidRDefault="004F3E2F" w:rsidP="00810821">
            <w:pPr>
              <w:jc w:val="center"/>
            </w:pPr>
            <w:r>
              <w:t>7</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6.b</w:t>
            </w:r>
          </w:p>
        </w:tc>
        <w:tc>
          <w:tcPr>
            <w:tcW w:w="1559" w:type="dxa"/>
          </w:tcPr>
          <w:p w:rsidR="004F3E2F" w:rsidRDefault="004F3E2F" w:rsidP="00810821">
            <w:pPr>
              <w:jc w:val="center"/>
            </w:pPr>
            <w:r>
              <w:t>4</w:t>
            </w:r>
          </w:p>
        </w:tc>
        <w:tc>
          <w:tcPr>
            <w:tcW w:w="1418" w:type="dxa"/>
          </w:tcPr>
          <w:p w:rsidR="004F3E2F" w:rsidRDefault="004F3E2F" w:rsidP="00810821">
            <w:pPr>
              <w:jc w:val="center"/>
            </w:pPr>
            <w:r>
              <w:t>8</w:t>
            </w:r>
          </w:p>
        </w:tc>
        <w:tc>
          <w:tcPr>
            <w:tcW w:w="1276" w:type="dxa"/>
          </w:tcPr>
          <w:p w:rsidR="004F3E2F" w:rsidRDefault="004F3E2F" w:rsidP="00810821">
            <w:pPr>
              <w:jc w:val="center"/>
            </w:pPr>
            <w:r>
              <w:t>2</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7.a</w:t>
            </w:r>
          </w:p>
        </w:tc>
        <w:tc>
          <w:tcPr>
            <w:tcW w:w="1559" w:type="dxa"/>
          </w:tcPr>
          <w:p w:rsidR="004F3E2F" w:rsidRDefault="004F3E2F" w:rsidP="00810821">
            <w:pPr>
              <w:jc w:val="center"/>
            </w:pPr>
            <w:r>
              <w:t>5</w:t>
            </w:r>
          </w:p>
        </w:tc>
        <w:tc>
          <w:tcPr>
            <w:tcW w:w="1418" w:type="dxa"/>
          </w:tcPr>
          <w:p w:rsidR="004F3E2F" w:rsidRDefault="004F3E2F" w:rsidP="00810821">
            <w:pPr>
              <w:jc w:val="center"/>
            </w:pPr>
            <w:r>
              <w:t>4</w:t>
            </w:r>
          </w:p>
        </w:tc>
        <w:tc>
          <w:tcPr>
            <w:tcW w:w="1276" w:type="dxa"/>
          </w:tcPr>
          <w:p w:rsidR="004F3E2F" w:rsidRDefault="004F3E2F" w:rsidP="00810821">
            <w:pPr>
              <w:jc w:val="center"/>
            </w:pPr>
            <w:r>
              <w:t>8</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7.b</w:t>
            </w:r>
          </w:p>
        </w:tc>
        <w:tc>
          <w:tcPr>
            <w:tcW w:w="1559" w:type="dxa"/>
          </w:tcPr>
          <w:p w:rsidR="004F3E2F" w:rsidRDefault="004F3E2F" w:rsidP="00810821">
            <w:pPr>
              <w:jc w:val="center"/>
            </w:pPr>
            <w:r>
              <w:t>3</w:t>
            </w:r>
          </w:p>
        </w:tc>
        <w:tc>
          <w:tcPr>
            <w:tcW w:w="1418" w:type="dxa"/>
          </w:tcPr>
          <w:p w:rsidR="004F3E2F" w:rsidRDefault="004F3E2F" w:rsidP="00810821">
            <w:pPr>
              <w:jc w:val="center"/>
            </w:pPr>
            <w:r>
              <w:t>8</w:t>
            </w:r>
          </w:p>
        </w:tc>
        <w:tc>
          <w:tcPr>
            <w:tcW w:w="1276" w:type="dxa"/>
          </w:tcPr>
          <w:p w:rsidR="004F3E2F" w:rsidRDefault="004F3E2F" w:rsidP="00810821">
            <w:pPr>
              <w:jc w:val="center"/>
            </w:pPr>
            <w:r>
              <w:t>5</w:t>
            </w:r>
          </w:p>
        </w:tc>
        <w:tc>
          <w:tcPr>
            <w:tcW w:w="1417" w:type="dxa"/>
          </w:tcPr>
          <w:p w:rsidR="004F3E2F" w:rsidRDefault="004F3E2F" w:rsidP="00810821">
            <w:pPr>
              <w:jc w:val="center"/>
            </w:pPr>
            <w:r>
              <w:t>-</w:t>
            </w:r>
          </w:p>
        </w:tc>
        <w:tc>
          <w:tcPr>
            <w:tcW w:w="1667" w:type="dxa"/>
          </w:tcPr>
          <w:p w:rsidR="004F3E2F" w:rsidRDefault="004F3E2F" w:rsidP="00810821">
            <w:pPr>
              <w:jc w:val="center"/>
            </w:pPr>
            <w:r>
              <w:t>2</w:t>
            </w:r>
          </w:p>
        </w:tc>
      </w:tr>
      <w:tr w:rsidR="004F3E2F" w:rsidTr="00810821">
        <w:tc>
          <w:tcPr>
            <w:tcW w:w="1951" w:type="dxa"/>
          </w:tcPr>
          <w:p w:rsidR="004F3E2F" w:rsidRDefault="004F3E2F" w:rsidP="00810821">
            <w:r>
              <w:t>8.a</w:t>
            </w:r>
          </w:p>
        </w:tc>
        <w:tc>
          <w:tcPr>
            <w:tcW w:w="1559" w:type="dxa"/>
          </w:tcPr>
          <w:p w:rsidR="004F3E2F" w:rsidRDefault="004F3E2F" w:rsidP="00810821">
            <w:pPr>
              <w:jc w:val="center"/>
            </w:pPr>
            <w:r>
              <w:t>7</w:t>
            </w:r>
          </w:p>
        </w:tc>
        <w:tc>
          <w:tcPr>
            <w:tcW w:w="1418" w:type="dxa"/>
          </w:tcPr>
          <w:p w:rsidR="004F3E2F" w:rsidRDefault="004F3E2F" w:rsidP="00810821">
            <w:pPr>
              <w:jc w:val="center"/>
            </w:pPr>
            <w:r>
              <w:t>5</w:t>
            </w:r>
          </w:p>
        </w:tc>
        <w:tc>
          <w:tcPr>
            <w:tcW w:w="1276" w:type="dxa"/>
          </w:tcPr>
          <w:p w:rsidR="004F3E2F" w:rsidRDefault="004F3E2F" w:rsidP="00810821">
            <w:pPr>
              <w:jc w:val="center"/>
            </w:pPr>
            <w:r>
              <w:t>6</w:t>
            </w:r>
          </w:p>
        </w:tc>
        <w:tc>
          <w:tcPr>
            <w:tcW w:w="1417" w:type="dxa"/>
          </w:tcPr>
          <w:p w:rsidR="004F3E2F" w:rsidRDefault="004F3E2F" w:rsidP="00810821">
            <w:pPr>
              <w:jc w:val="center"/>
            </w:pPr>
            <w:r>
              <w:t>1</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8.b</w:t>
            </w:r>
          </w:p>
        </w:tc>
        <w:tc>
          <w:tcPr>
            <w:tcW w:w="1559" w:type="dxa"/>
          </w:tcPr>
          <w:p w:rsidR="004F3E2F" w:rsidRDefault="004F3E2F" w:rsidP="00810821">
            <w:pPr>
              <w:jc w:val="center"/>
            </w:pPr>
            <w:r>
              <w:t>6</w:t>
            </w:r>
          </w:p>
        </w:tc>
        <w:tc>
          <w:tcPr>
            <w:tcW w:w="1418" w:type="dxa"/>
          </w:tcPr>
          <w:p w:rsidR="004F3E2F" w:rsidRDefault="004F3E2F" w:rsidP="00810821">
            <w:pPr>
              <w:jc w:val="center"/>
            </w:pPr>
            <w:r>
              <w:t>6</w:t>
            </w:r>
          </w:p>
        </w:tc>
        <w:tc>
          <w:tcPr>
            <w:tcW w:w="1276" w:type="dxa"/>
          </w:tcPr>
          <w:p w:rsidR="004F3E2F" w:rsidRDefault="004F3E2F" w:rsidP="00810821">
            <w:pPr>
              <w:jc w:val="center"/>
            </w:pPr>
            <w:r>
              <w:t>7</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Default="004F3E2F" w:rsidP="00810821">
            <w:r>
              <w:t>8.c</w:t>
            </w:r>
          </w:p>
        </w:tc>
        <w:tc>
          <w:tcPr>
            <w:tcW w:w="1559" w:type="dxa"/>
          </w:tcPr>
          <w:p w:rsidR="004F3E2F" w:rsidRDefault="004F3E2F" w:rsidP="00810821">
            <w:pPr>
              <w:jc w:val="center"/>
            </w:pPr>
            <w:r>
              <w:t>4</w:t>
            </w:r>
          </w:p>
        </w:tc>
        <w:tc>
          <w:tcPr>
            <w:tcW w:w="1418" w:type="dxa"/>
          </w:tcPr>
          <w:p w:rsidR="004F3E2F" w:rsidRDefault="004F3E2F" w:rsidP="00810821">
            <w:pPr>
              <w:jc w:val="center"/>
            </w:pPr>
            <w:r>
              <w:t>7</w:t>
            </w:r>
          </w:p>
        </w:tc>
        <w:tc>
          <w:tcPr>
            <w:tcW w:w="1276" w:type="dxa"/>
          </w:tcPr>
          <w:p w:rsidR="004F3E2F" w:rsidRDefault="004F3E2F" w:rsidP="00810821">
            <w:pPr>
              <w:jc w:val="center"/>
            </w:pPr>
            <w:r>
              <w:t>9</w:t>
            </w:r>
          </w:p>
        </w:tc>
        <w:tc>
          <w:tcPr>
            <w:tcW w:w="1417" w:type="dxa"/>
          </w:tcPr>
          <w:p w:rsidR="004F3E2F" w:rsidRDefault="004F3E2F" w:rsidP="00810821">
            <w:pPr>
              <w:jc w:val="center"/>
            </w:pPr>
            <w:r>
              <w:t>-</w:t>
            </w:r>
          </w:p>
        </w:tc>
        <w:tc>
          <w:tcPr>
            <w:tcW w:w="1667" w:type="dxa"/>
          </w:tcPr>
          <w:p w:rsidR="004F3E2F" w:rsidRDefault="004F3E2F" w:rsidP="00810821">
            <w:pPr>
              <w:jc w:val="center"/>
            </w:pPr>
            <w:r>
              <w:t>-</w:t>
            </w:r>
          </w:p>
        </w:tc>
      </w:tr>
      <w:tr w:rsidR="004F3E2F" w:rsidTr="00810821">
        <w:tc>
          <w:tcPr>
            <w:tcW w:w="1951" w:type="dxa"/>
          </w:tcPr>
          <w:p w:rsidR="004F3E2F" w:rsidRPr="00A664E0" w:rsidRDefault="004F3E2F" w:rsidP="00810821">
            <w:pPr>
              <w:jc w:val="right"/>
              <w:rPr>
                <w:b/>
              </w:rPr>
            </w:pPr>
            <w:r w:rsidRPr="00A664E0">
              <w:rPr>
                <w:b/>
              </w:rPr>
              <w:t>UKUPNO</w:t>
            </w:r>
          </w:p>
        </w:tc>
        <w:tc>
          <w:tcPr>
            <w:tcW w:w="1559" w:type="dxa"/>
          </w:tcPr>
          <w:p w:rsidR="004F3E2F" w:rsidRPr="00A664E0" w:rsidRDefault="004F3E2F" w:rsidP="00810821">
            <w:pPr>
              <w:jc w:val="center"/>
              <w:rPr>
                <w:b/>
              </w:rPr>
            </w:pPr>
            <w:r>
              <w:rPr>
                <w:b/>
              </w:rPr>
              <w:t>119</w:t>
            </w:r>
          </w:p>
        </w:tc>
        <w:tc>
          <w:tcPr>
            <w:tcW w:w="1418" w:type="dxa"/>
          </w:tcPr>
          <w:p w:rsidR="004F3E2F" w:rsidRPr="00A664E0" w:rsidRDefault="004F3E2F" w:rsidP="00810821">
            <w:pPr>
              <w:jc w:val="center"/>
              <w:rPr>
                <w:b/>
              </w:rPr>
            </w:pPr>
            <w:r>
              <w:rPr>
                <w:b/>
              </w:rPr>
              <w:t>124</w:t>
            </w:r>
          </w:p>
        </w:tc>
        <w:tc>
          <w:tcPr>
            <w:tcW w:w="1276" w:type="dxa"/>
          </w:tcPr>
          <w:p w:rsidR="004F3E2F" w:rsidRPr="00A664E0" w:rsidRDefault="004F3E2F" w:rsidP="00810821">
            <w:pPr>
              <w:jc w:val="center"/>
              <w:rPr>
                <w:b/>
              </w:rPr>
            </w:pPr>
            <w:r>
              <w:rPr>
                <w:b/>
              </w:rPr>
              <w:t>96</w:t>
            </w:r>
          </w:p>
        </w:tc>
        <w:tc>
          <w:tcPr>
            <w:tcW w:w="1417" w:type="dxa"/>
          </w:tcPr>
          <w:p w:rsidR="004F3E2F" w:rsidRPr="00A664E0" w:rsidRDefault="004F3E2F" w:rsidP="00810821">
            <w:pPr>
              <w:jc w:val="center"/>
              <w:rPr>
                <w:b/>
              </w:rPr>
            </w:pPr>
            <w:r>
              <w:rPr>
                <w:b/>
              </w:rPr>
              <w:t>1</w:t>
            </w:r>
          </w:p>
        </w:tc>
        <w:tc>
          <w:tcPr>
            <w:tcW w:w="1667" w:type="dxa"/>
          </w:tcPr>
          <w:p w:rsidR="004F3E2F" w:rsidRPr="00A664E0" w:rsidRDefault="004F3E2F" w:rsidP="00810821">
            <w:pPr>
              <w:jc w:val="center"/>
              <w:rPr>
                <w:b/>
              </w:rPr>
            </w:pPr>
            <w:r>
              <w:rPr>
                <w:b/>
              </w:rPr>
              <w:t>3</w:t>
            </w:r>
          </w:p>
        </w:tc>
      </w:tr>
    </w:tbl>
    <w:p w:rsidR="004F3E2F" w:rsidRDefault="004F3E2F" w:rsidP="004F3E2F">
      <w:pPr>
        <w:jc w:val="center"/>
      </w:pPr>
    </w:p>
    <w:p w:rsidR="004F3E2F" w:rsidRDefault="004F3E2F" w:rsidP="004F3E2F">
      <w:pPr>
        <w:jc w:val="center"/>
      </w:pPr>
      <w:r>
        <w:rPr>
          <w:noProof/>
          <w:lang w:eastAsia="hr-HR"/>
        </w:rPr>
        <w:lastRenderedPageBreak/>
        <w:drawing>
          <wp:inline distT="0" distB="0" distL="0" distR="0" wp14:anchorId="777BC870" wp14:editId="62C567BF">
            <wp:extent cx="5486400" cy="3200400"/>
            <wp:effectExtent l="0" t="0" r="19050" b="19050"/>
            <wp:docPr id="3" name="Grafikon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3E2F" w:rsidRDefault="004F3E2F" w:rsidP="004F3E2F"/>
    <w:p w:rsidR="005C34FE" w:rsidRDefault="005C34FE" w:rsidP="004F3E2F"/>
    <w:p w:rsidR="004F3E2F" w:rsidRDefault="004F3E2F" w:rsidP="004F3E2F">
      <w:r>
        <w:t>Izostanci učenika:</w:t>
      </w:r>
    </w:p>
    <w:tbl>
      <w:tblPr>
        <w:tblStyle w:val="Reetkatablice"/>
        <w:tblW w:w="0" w:type="auto"/>
        <w:tblInd w:w="0" w:type="dxa"/>
        <w:tblLook w:val="04A0" w:firstRow="1" w:lastRow="0" w:firstColumn="1" w:lastColumn="0" w:noHBand="0" w:noVBand="1"/>
      </w:tblPr>
      <w:tblGrid>
        <w:gridCol w:w="1946"/>
        <w:gridCol w:w="2008"/>
        <w:gridCol w:w="2132"/>
        <w:gridCol w:w="1709"/>
        <w:gridCol w:w="1493"/>
      </w:tblGrid>
      <w:tr w:rsidR="004F3E2F" w:rsidTr="00810821">
        <w:tc>
          <w:tcPr>
            <w:tcW w:w="1946" w:type="dxa"/>
          </w:tcPr>
          <w:p w:rsidR="004F3E2F" w:rsidRDefault="004F3E2F" w:rsidP="00810821"/>
        </w:tc>
        <w:tc>
          <w:tcPr>
            <w:tcW w:w="2008" w:type="dxa"/>
          </w:tcPr>
          <w:p w:rsidR="004F3E2F" w:rsidRDefault="004F3E2F" w:rsidP="00810821">
            <w:pPr>
              <w:jc w:val="center"/>
            </w:pPr>
            <w:r>
              <w:t>Opravdani</w:t>
            </w:r>
          </w:p>
        </w:tc>
        <w:tc>
          <w:tcPr>
            <w:tcW w:w="2132" w:type="dxa"/>
          </w:tcPr>
          <w:p w:rsidR="004F3E2F" w:rsidRDefault="004F3E2F" w:rsidP="00810821">
            <w:pPr>
              <w:jc w:val="center"/>
            </w:pPr>
            <w:r>
              <w:t>Neopravdani</w:t>
            </w:r>
          </w:p>
        </w:tc>
        <w:tc>
          <w:tcPr>
            <w:tcW w:w="1709" w:type="dxa"/>
          </w:tcPr>
          <w:p w:rsidR="004F3E2F" w:rsidRDefault="004F3E2F" w:rsidP="00810821">
            <w:pPr>
              <w:jc w:val="center"/>
            </w:pPr>
            <w:r>
              <w:t>Ukupno</w:t>
            </w:r>
          </w:p>
        </w:tc>
        <w:tc>
          <w:tcPr>
            <w:tcW w:w="1493" w:type="dxa"/>
          </w:tcPr>
          <w:p w:rsidR="004F3E2F" w:rsidRDefault="004F3E2F" w:rsidP="00810821">
            <w:pPr>
              <w:jc w:val="center"/>
            </w:pPr>
            <w:r>
              <w:t>*po učeniku</w:t>
            </w:r>
          </w:p>
        </w:tc>
      </w:tr>
      <w:tr w:rsidR="004F3E2F" w:rsidTr="00810821">
        <w:tc>
          <w:tcPr>
            <w:tcW w:w="1946" w:type="dxa"/>
          </w:tcPr>
          <w:p w:rsidR="004F3E2F" w:rsidRDefault="004F3E2F" w:rsidP="00810821">
            <w:r>
              <w:t>PŠ Srednji Lipovac</w:t>
            </w:r>
          </w:p>
        </w:tc>
        <w:tc>
          <w:tcPr>
            <w:tcW w:w="2008" w:type="dxa"/>
          </w:tcPr>
          <w:p w:rsidR="004F3E2F" w:rsidRDefault="004F3E2F" w:rsidP="00810821">
            <w:pPr>
              <w:jc w:val="center"/>
            </w:pPr>
            <w:r>
              <w:t>230</w:t>
            </w:r>
          </w:p>
        </w:tc>
        <w:tc>
          <w:tcPr>
            <w:tcW w:w="2132" w:type="dxa"/>
          </w:tcPr>
          <w:p w:rsidR="004F3E2F" w:rsidRDefault="004F3E2F" w:rsidP="00810821">
            <w:pPr>
              <w:jc w:val="center"/>
            </w:pPr>
            <w:r>
              <w:t>-</w:t>
            </w:r>
          </w:p>
        </w:tc>
        <w:tc>
          <w:tcPr>
            <w:tcW w:w="1709" w:type="dxa"/>
          </w:tcPr>
          <w:p w:rsidR="004F3E2F" w:rsidRDefault="004F3E2F" w:rsidP="00810821">
            <w:pPr>
              <w:jc w:val="center"/>
            </w:pPr>
            <w:r>
              <w:t>230</w:t>
            </w:r>
          </w:p>
        </w:tc>
        <w:tc>
          <w:tcPr>
            <w:tcW w:w="1493" w:type="dxa"/>
          </w:tcPr>
          <w:p w:rsidR="004F3E2F" w:rsidRDefault="004F3E2F" w:rsidP="00810821">
            <w:pPr>
              <w:jc w:val="center"/>
            </w:pPr>
            <w:r>
              <w:t>23</w:t>
            </w:r>
          </w:p>
        </w:tc>
      </w:tr>
      <w:tr w:rsidR="004F3E2F" w:rsidTr="00810821">
        <w:tc>
          <w:tcPr>
            <w:tcW w:w="1946" w:type="dxa"/>
          </w:tcPr>
          <w:p w:rsidR="004F3E2F" w:rsidRDefault="004F3E2F" w:rsidP="00810821">
            <w:r>
              <w:t>PŠ Donji Lipovac</w:t>
            </w:r>
          </w:p>
        </w:tc>
        <w:tc>
          <w:tcPr>
            <w:tcW w:w="2008" w:type="dxa"/>
          </w:tcPr>
          <w:p w:rsidR="004F3E2F" w:rsidRDefault="004F3E2F" w:rsidP="00810821">
            <w:pPr>
              <w:jc w:val="center"/>
            </w:pPr>
            <w:r>
              <w:t>411</w:t>
            </w:r>
          </w:p>
        </w:tc>
        <w:tc>
          <w:tcPr>
            <w:tcW w:w="2132" w:type="dxa"/>
          </w:tcPr>
          <w:p w:rsidR="004F3E2F" w:rsidRDefault="004F3E2F" w:rsidP="00810821">
            <w:pPr>
              <w:jc w:val="center"/>
            </w:pPr>
            <w:r>
              <w:t>-</w:t>
            </w:r>
          </w:p>
        </w:tc>
        <w:tc>
          <w:tcPr>
            <w:tcW w:w="1709" w:type="dxa"/>
          </w:tcPr>
          <w:p w:rsidR="004F3E2F" w:rsidRDefault="004F3E2F" w:rsidP="00810821">
            <w:pPr>
              <w:jc w:val="center"/>
            </w:pPr>
            <w:r>
              <w:t>411</w:t>
            </w:r>
          </w:p>
        </w:tc>
        <w:tc>
          <w:tcPr>
            <w:tcW w:w="1493" w:type="dxa"/>
          </w:tcPr>
          <w:p w:rsidR="004F3E2F" w:rsidRDefault="004F3E2F" w:rsidP="00810821">
            <w:pPr>
              <w:jc w:val="center"/>
            </w:pPr>
            <w:r>
              <w:t>37,4</w:t>
            </w:r>
          </w:p>
        </w:tc>
      </w:tr>
      <w:tr w:rsidR="004F3E2F" w:rsidTr="00810821">
        <w:tc>
          <w:tcPr>
            <w:tcW w:w="1946" w:type="dxa"/>
          </w:tcPr>
          <w:p w:rsidR="004F3E2F" w:rsidRDefault="004F3E2F" w:rsidP="00810821">
            <w:r>
              <w:t>PŠ Bili Brig</w:t>
            </w:r>
          </w:p>
        </w:tc>
        <w:tc>
          <w:tcPr>
            <w:tcW w:w="2008" w:type="dxa"/>
          </w:tcPr>
          <w:p w:rsidR="004F3E2F" w:rsidRDefault="004F3E2F" w:rsidP="00810821">
            <w:pPr>
              <w:jc w:val="center"/>
            </w:pPr>
            <w:r>
              <w:t>551</w:t>
            </w:r>
          </w:p>
        </w:tc>
        <w:tc>
          <w:tcPr>
            <w:tcW w:w="2132" w:type="dxa"/>
          </w:tcPr>
          <w:p w:rsidR="004F3E2F" w:rsidRDefault="004F3E2F" w:rsidP="00810821">
            <w:pPr>
              <w:jc w:val="center"/>
            </w:pPr>
            <w:r>
              <w:t>-</w:t>
            </w:r>
          </w:p>
        </w:tc>
        <w:tc>
          <w:tcPr>
            <w:tcW w:w="1709" w:type="dxa"/>
          </w:tcPr>
          <w:p w:rsidR="004F3E2F" w:rsidRDefault="004F3E2F" w:rsidP="00810821">
            <w:pPr>
              <w:jc w:val="center"/>
            </w:pPr>
            <w:r>
              <w:t>551</w:t>
            </w:r>
          </w:p>
        </w:tc>
        <w:tc>
          <w:tcPr>
            <w:tcW w:w="1493" w:type="dxa"/>
          </w:tcPr>
          <w:p w:rsidR="004F3E2F" w:rsidRDefault="004F3E2F" w:rsidP="00810821">
            <w:pPr>
              <w:jc w:val="center"/>
            </w:pPr>
            <w:r>
              <w:t>30,6</w:t>
            </w:r>
          </w:p>
        </w:tc>
      </w:tr>
      <w:tr w:rsidR="004F3E2F" w:rsidTr="00810821">
        <w:tc>
          <w:tcPr>
            <w:tcW w:w="1946" w:type="dxa"/>
            <w:shd w:val="clear" w:color="auto" w:fill="D9D9D9" w:themeFill="background1" w:themeFillShade="D9"/>
          </w:tcPr>
          <w:p w:rsidR="004F3E2F" w:rsidRDefault="004F3E2F" w:rsidP="00810821">
            <w:r>
              <w:t>PŠ Magić Mala</w:t>
            </w:r>
          </w:p>
        </w:tc>
        <w:tc>
          <w:tcPr>
            <w:tcW w:w="2008" w:type="dxa"/>
            <w:shd w:val="clear" w:color="auto" w:fill="D9D9D9" w:themeFill="background1" w:themeFillShade="D9"/>
          </w:tcPr>
          <w:p w:rsidR="004F3E2F" w:rsidRDefault="004F3E2F" w:rsidP="00810821">
            <w:pPr>
              <w:jc w:val="center"/>
            </w:pPr>
            <w:r>
              <w:t>84</w:t>
            </w:r>
          </w:p>
        </w:tc>
        <w:tc>
          <w:tcPr>
            <w:tcW w:w="2132" w:type="dxa"/>
            <w:shd w:val="clear" w:color="auto" w:fill="D9D9D9" w:themeFill="background1" w:themeFillShade="D9"/>
          </w:tcPr>
          <w:p w:rsidR="004F3E2F" w:rsidRDefault="004F3E2F" w:rsidP="00810821">
            <w:pPr>
              <w:jc w:val="center"/>
            </w:pPr>
            <w:r>
              <w:t>-</w:t>
            </w:r>
          </w:p>
        </w:tc>
        <w:tc>
          <w:tcPr>
            <w:tcW w:w="1709" w:type="dxa"/>
            <w:shd w:val="clear" w:color="auto" w:fill="D9D9D9" w:themeFill="background1" w:themeFillShade="D9"/>
          </w:tcPr>
          <w:p w:rsidR="004F3E2F" w:rsidRDefault="004F3E2F" w:rsidP="00810821">
            <w:pPr>
              <w:jc w:val="center"/>
            </w:pPr>
            <w:r>
              <w:t>84</w:t>
            </w:r>
          </w:p>
        </w:tc>
        <w:tc>
          <w:tcPr>
            <w:tcW w:w="1493" w:type="dxa"/>
            <w:shd w:val="clear" w:color="auto" w:fill="D9D9D9" w:themeFill="background1" w:themeFillShade="D9"/>
          </w:tcPr>
          <w:p w:rsidR="004F3E2F" w:rsidRDefault="004F3E2F" w:rsidP="00810821">
            <w:pPr>
              <w:jc w:val="center"/>
            </w:pPr>
            <w:r>
              <w:t>9,3</w:t>
            </w:r>
          </w:p>
        </w:tc>
      </w:tr>
      <w:tr w:rsidR="004F3E2F" w:rsidTr="00810821">
        <w:tc>
          <w:tcPr>
            <w:tcW w:w="1946" w:type="dxa"/>
          </w:tcPr>
          <w:p w:rsidR="004F3E2F" w:rsidRDefault="004F3E2F" w:rsidP="00810821">
            <w:r>
              <w:t>PŠ Siče</w:t>
            </w:r>
          </w:p>
        </w:tc>
        <w:tc>
          <w:tcPr>
            <w:tcW w:w="2008" w:type="dxa"/>
          </w:tcPr>
          <w:p w:rsidR="004F3E2F" w:rsidRDefault="004F3E2F" w:rsidP="00810821">
            <w:pPr>
              <w:jc w:val="center"/>
            </w:pPr>
            <w:r>
              <w:t>296</w:t>
            </w:r>
          </w:p>
        </w:tc>
        <w:tc>
          <w:tcPr>
            <w:tcW w:w="2132" w:type="dxa"/>
          </w:tcPr>
          <w:p w:rsidR="004F3E2F" w:rsidRDefault="004F3E2F" w:rsidP="00810821">
            <w:pPr>
              <w:jc w:val="center"/>
            </w:pPr>
            <w:r>
              <w:t>-</w:t>
            </w:r>
          </w:p>
        </w:tc>
        <w:tc>
          <w:tcPr>
            <w:tcW w:w="1709" w:type="dxa"/>
          </w:tcPr>
          <w:p w:rsidR="004F3E2F" w:rsidRDefault="004F3E2F" w:rsidP="00810821">
            <w:pPr>
              <w:jc w:val="center"/>
            </w:pPr>
            <w:r>
              <w:t>296</w:t>
            </w:r>
          </w:p>
        </w:tc>
        <w:tc>
          <w:tcPr>
            <w:tcW w:w="1493" w:type="dxa"/>
          </w:tcPr>
          <w:p w:rsidR="004F3E2F" w:rsidRDefault="004F3E2F" w:rsidP="00810821">
            <w:pPr>
              <w:jc w:val="center"/>
            </w:pPr>
            <w:r>
              <w:t>29,6</w:t>
            </w:r>
          </w:p>
        </w:tc>
      </w:tr>
      <w:tr w:rsidR="004F3E2F" w:rsidTr="00810821">
        <w:tc>
          <w:tcPr>
            <w:tcW w:w="1946" w:type="dxa"/>
            <w:shd w:val="clear" w:color="auto" w:fill="D9D9D9" w:themeFill="background1" w:themeFillShade="D9"/>
          </w:tcPr>
          <w:p w:rsidR="004F3E2F" w:rsidRDefault="004F3E2F" w:rsidP="00810821">
            <w:r>
              <w:t>PŠ Seoce</w:t>
            </w:r>
          </w:p>
        </w:tc>
        <w:tc>
          <w:tcPr>
            <w:tcW w:w="2008" w:type="dxa"/>
            <w:shd w:val="clear" w:color="auto" w:fill="D9D9D9" w:themeFill="background1" w:themeFillShade="D9"/>
          </w:tcPr>
          <w:p w:rsidR="004F3E2F" w:rsidRDefault="004F3E2F" w:rsidP="00810821">
            <w:pPr>
              <w:jc w:val="center"/>
            </w:pPr>
            <w:r>
              <w:t>81</w:t>
            </w:r>
          </w:p>
        </w:tc>
        <w:tc>
          <w:tcPr>
            <w:tcW w:w="2132" w:type="dxa"/>
            <w:shd w:val="clear" w:color="auto" w:fill="D9D9D9" w:themeFill="background1" w:themeFillShade="D9"/>
          </w:tcPr>
          <w:p w:rsidR="004F3E2F" w:rsidRDefault="004F3E2F" w:rsidP="00810821">
            <w:pPr>
              <w:jc w:val="center"/>
            </w:pPr>
            <w:r>
              <w:t>-</w:t>
            </w:r>
          </w:p>
        </w:tc>
        <w:tc>
          <w:tcPr>
            <w:tcW w:w="1709" w:type="dxa"/>
            <w:shd w:val="clear" w:color="auto" w:fill="D9D9D9" w:themeFill="background1" w:themeFillShade="D9"/>
          </w:tcPr>
          <w:p w:rsidR="004F3E2F" w:rsidRDefault="004F3E2F" w:rsidP="00810821">
            <w:pPr>
              <w:jc w:val="center"/>
            </w:pPr>
            <w:r>
              <w:t>81</w:t>
            </w:r>
          </w:p>
        </w:tc>
        <w:tc>
          <w:tcPr>
            <w:tcW w:w="1493" w:type="dxa"/>
            <w:shd w:val="clear" w:color="auto" w:fill="D9D9D9" w:themeFill="background1" w:themeFillShade="D9"/>
          </w:tcPr>
          <w:p w:rsidR="004F3E2F" w:rsidRDefault="004F3E2F" w:rsidP="00810821">
            <w:pPr>
              <w:jc w:val="center"/>
            </w:pPr>
            <w:r>
              <w:t>16,2</w:t>
            </w:r>
          </w:p>
        </w:tc>
      </w:tr>
      <w:tr w:rsidR="004F3E2F" w:rsidTr="00810821">
        <w:tc>
          <w:tcPr>
            <w:tcW w:w="1946" w:type="dxa"/>
            <w:shd w:val="clear" w:color="auto" w:fill="D9D9D9" w:themeFill="background1" w:themeFillShade="D9"/>
          </w:tcPr>
          <w:p w:rsidR="004F3E2F" w:rsidRDefault="004F3E2F" w:rsidP="00810821">
            <w:r>
              <w:t>PŠ Dragovci</w:t>
            </w:r>
          </w:p>
        </w:tc>
        <w:tc>
          <w:tcPr>
            <w:tcW w:w="2008" w:type="dxa"/>
            <w:shd w:val="clear" w:color="auto" w:fill="D9D9D9" w:themeFill="background1" w:themeFillShade="D9"/>
          </w:tcPr>
          <w:p w:rsidR="004F3E2F" w:rsidRDefault="004F3E2F" w:rsidP="00810821">
            <w:pPr>
              <w:jc w:val="center"/>
            </w:pPr>
            <w:r>
              <w:t>66</w:t>
            </w:r>
          </w:p>
        </w:tc>
        <w:tc>
          <w:tcPr>
            <w:tcW w:w="2132" w:type="dxa"/>
            <w:shd w:val="clear" w:color="auto" w:fill="D9D9D9" w:themeFill="background1" w:themeFillShade="D9"/>
          </w:tcPr>
          <w:p w:rsidR="004F3E2F" w:rsidRDefault="004F3E2F" w:rsidP="00810821">
            <w:pPr>
              <w:jc w:val="center"/>
            </w:pPr>
            <w:r>
              <w:t>-</w:t>
            </w:r>
          </w:p>
        </w:tc>
        <w:tc>
          <w:tcPr>
            <w:tcW w:w="1709" w:type="dxa"/>
            <w:shd w:val="clear" w:color="auto" w:fill="D9D9D9" w:themeFill="background1" w:themeFillShade="D9"/>
          </w:tcPr>
          <w:p w:rsidR="004F3E2F" w:rsidRDefault="004F3E2F" w:rsidP="00810821">
            <w:pPr>
              <w:jc w:val="center"/>
            </w:pPr>
            <w:r>
              <w:t>66</w:t>
            </w:r>
          </w:p>
        </w:tc>
        <w:tc>
          <w:tcPr>
            <w:tcW w:w="1493" w:type="dxa"/>
            <w:shd w:val="clear" w:color="auto" w:fill="D9D9D9" w:themeFill="background1" w:themeFillShade="D9"/>
          </w:tcPr>
          <w:p w:rsidR="004F3E2F" w:rsidRDefault="004F3E2F" w:rsidP="00810821">
            <w:pPr>
              <w:jc w:val="center"/>
            </w:pPr>
            <w:r>
              <w:t>9,4</w:t>
            </w:r>
          </w:p>
        </w:tc>
      </w:tr>
      <w:tr w:rsidR="004F3E2F" w:rsidTr="00810821">
        <w:tc>
          <w:tcPr>
            <w:tcW w:w="1946" w:type="dxa"/>
          </w:tcPr>
          <w:p w:rsidR="004F3E2F" w:rsidRDefault="004F3E2F" w:rsidP="00810821">
            <w:r>
              <w:t>1. razred MŠ</w:t>
            </w:r>
          </w:p>
        </w:tc>
        <w:tc>
          <w:tcPr>
            <w:tcW w:w="2008" w:type="dxa"/>
          </w:tcPr>
          <w:p w:rsidR="004F3E2F" w:rsidRDefault="004F3E2F" w:rsidP="00810821">
            <w:pPr>
              <w:jc w:val="center"/>
            </w:pPr>
            <w:r>
              <w:t>924</w:t>
            </w:r>
          </w:p>
        </w:tc>
        <w:tc>
          <w:tcPr>
            <w:tcW w:w="2132" w:type="dxa"/>
          </w:tcPr>
          <w:p w:rsidR="004F3E2F" w:rsidRDefault="004F3E2F" w:rsidP="00810821">
            <w:pPr>
              <w:jc w:val="center"/>
            </w:pPr>
            <w:r>
              <w:t>-</w:t>
            </w:r>
          </w:p>
        </w:tc>
        <w:tc>
          <w:tcPr>
            <w:tcW w:w="1709" w:type="dxa"/>
          </w:tcPr>
          <w:p w:rsidR="004F3E2F" w:rsidRDefault="004F3E2F" w:rsidP="00810821">
            <w:pPr>
              <w:jc w:val="center"/>
            </w:pPr>
            <w:r>
              <w:t>924</w:t>
            </w:r>
          </w:p>
        </w:tc>
        <w:tc>
          <w:tcPr>
            <w:tcW w:w="1493" w:type="dxa"/>
          </w:tcPr>
          <w:p w:rsidR="004F3E2F" w:rsidRDefault="004F3E2F" w:rsidP="00810821">
            <w:pPr>
              <w:jc w:val="center"/>
            </w:pPr>
            <w:r>
              <w:t>44</w:t>
            </w:r>
          </w:p>
        </w:tc>
      </w:tr>
      <w:tr w:rsidR="004F3E2F" w:rsidTr="00810821">
        <w:tc>
          <w:tcPr>
            <w:tcW w:w="1946" w:type="dxa"/>
          </w:tcPr>
          <w:p w:rsidR="004F3E2F" w:rsidRDefault="004F3E2F" w:rsidP="00810821">
            <w:r>
              <w:t>2. razred MŠ</w:t>
            </w:r>
          </w:p>
        </w:tc>
        <w:tc>
          <w:tcPr>
            <w:tcW w:w="2008" w:type="dxa"/>
          </w:tcPr>
          <w:p w:rsidR="004F3E2F" w:rsidRDefault="004F3E2F" w:rsidP="00810821">
            <w:pPr>
              <w:jc w:val="center"/>
            </w:pPr>
            <w:r>
              <w:t>654</w:t>
            </w:r>
          </w:p>
        </w:tc>
        <w:tc>
          <w:tcPr>
            <w:tcW w:w="2132" w:type="dxa"/>
          </w:tcPr>
          <w:p w:rsidR="004F3E2F" w:rsidRDefault="004F3E2F" w:rsidP="00810821">
            <w:pPr>
              <w:jc w:val="center"/>
            </w:pPr>
            <w:r>
              <w:t>-</w:t>
            </w:r>
          </w:p>
        </w:tc>
        <w:tc>
          <w:tcPr>
            <w:tcW w:w="1709" w:type="dxa"/>
          </w:tcPr>
          <w:p w:rsidR="004F3E2F" w:rsidRDefault="004F3E2F" w:rsidP="00810821">
            <w:pPr>
              <w:jc w:val="center"/>
            </w:pPr>
            <w:r>
              <w:t>654</w:t>
            </w:r>
          </w:p>
        </w:tc>
        <w:tc>
          <w:tcPr>
            <w:tcW w:w="1493" w:type="dxa"/>
          </w:tcPr>
          <w:p w:rsidR="004F3E2F" w:rsidRDefault="004F3E2F" w:rsidP="00810821">
            <w:pPr>
              <w:jc w:val="center"/>
            </w:pPr>
            <w:r>
              <w:t>29,7</w:t>
            </w:r>
          </w:p>
        </w:tc>
      </w:tr>
      <w:tr w:rsidR="004F3E2F" w:rsidTr="00810821">
        <w:tc>
          <w:tcPr>
            <w:tcW w:w="1946" w:type="dxa"/>
          </w:tcPr>
          <w:p w:rsidR="004F3E2F" w:rsidRDefault="004F3E2F" w:rsidP="00810821">
            <w:r>
              <w:t>3. razred MŠ</w:t>
            </w:r>
          </w:p>
        </w:tc>
        <w:tc>
          <w:tcPr>
            <w:tcW w:w="2008" w:type="dxa"/>
          </w:tcPr>
          <w:p w:rsidR="004F3E2F" w:rsidRDefault="004F3E2F" w:rsidP="00810821">
            <w:pPr>
              <w:jc w:val="center"/>
            </w:pPr>
            <w:r>
              <w:t>532</w:t>
            </w:r>
          </w:p>
        </w:tc>
        <w:tc>
          <w:tcPr>
            <w:tcW w:w="2132" w:type="dxa"/>
          </w:tcPr>
          <w:p w:rsidR="004F3E2F" w:rsidRDefault="004F3E2F" w:rsidP="00810821">
            <w:pPr>
              <w:jc w:val="center"/>
            </w:pPr>
            <w:r>
              <w:t>4</w:t>
            </w:r>
          </w:p>
        </w:tc>
        <w:tc>
          <w:tcPr>
            <w:tcW w:w="1709" w:type="dxa"/>
          </w:tcPr>
          <w:p w:rsidR="004F3E2F" w:rsidRDefault="004F3E2F" w:rsidP="00810821">
            <w:pPr>
              <w:jc w:val="center"/>
            </w:pPr>
            <w:r>
              <w:t>536</w:t>
            </w:r>
          </w:p>
        </w:tc>
        <w:tc>
          <w:tcPr>
            <w:tcW w:w="1493" w:type="dxa"/>
          </w:tcPr>
          <w:p w:rsidR="004F3E2F" w:rsidRDefault="004F3E2F" w:rsidP="00810821">
            <w:pPr>
              <w:jc w:val="center"/>
            </w:pPr>
            <w:r>
              <w:t>24,4</w:t>
            </w:r>
          </w:p>
        </w:tc>
      </w:tr>
      <w:tr w:rsidR="004F3E2F" w:rsidTr="00810821">
        <w:tc>
          <w:tcPr>
            <w:tcW w:w="1946" w:type="dxa"/>
          </w:tcPr>
          <w:p w:rsidR="004F3E2F" w:rsidRDefault="004F3E2F" w:rsidP="00810821">
            <w:r>
              <w:t>4. razred MŠ</w:t>
            </w:r>
          </w:p>
        </w:tc>
        <w:tc>
          <w:tcPr>
            <w:tcW w:w="2008" w:type="dxa"/>
          </w:tcPr>
          <w:p w:rsidR="004F3E2F" w:rsidRDefault="004F3E2F" w:rsidP="00810821">
            <w:pPr>
              <w:jc w:val="center"/>
            </w:pPr>
            <w:r>
              <w:t>963</w:t>
            </w:r>
          </w:p>
        </w:tc>
        <w:tc>
          <w:tcPr>
            <w:tcW w:w="2132" w:type="dxa"/>
          </w:tcPr>
          <w:p w:rsidR="004F3E2F" w:rsidRDefault="004F3E2F" w:rsidP="00810821">
            <w:pPr>
              <w:jc w:val="center"/>
            </w:pPr>
            <w:r>
              <w:t>6</w:t>
            </w:r>
          </w:p>
        </w:tc>
        <w:tc>
          <w:tcPr>
            <w:tcW w:w="1709" w:type="dxa"/>
          </w:tcPr>
          <w:p w:rsidR="004F3E2F" w:rsidRDefault="004F3E2F" w:rsidP="00810821">
            <w:pPr>
              <w:jc w:val="center"/>
            </w:pPr>
            <w:r>
              <w:t>969</w:t>
            </w:r>
          </w:p>
        </w:tc>
        <w:tc>
          <w:tcPr>
            <w:tcW w:w="1493" w:type="dxa"/>
          </w:tcPr>
          <w:p w:rsidR="004F3E2F" w:rsidRDefault="004F3E2F" w:rsidP="00810821">
            <w:pPr>
              <w:jc w:val="center"/>
            </w:pPr>
            <w:r>
              <w:t>42,1</w:t>
            </w:r>
          </w:p>
        </w:tc>
      </w:tr>
      <w:tr w:rsidR="004F3E2F" w:rsidTr="00810821">
        <w:tc>
          <w:tcPr>
            <w:tcW w:w="1946" w:type="dxa"/>
          </w:tcPr>
          <w:p w:rsidR="004F3E2F" w:rsidRDefault="004F3E2F" w:rsidP="00810821">
            <w:r>
              <w:t>5.a</w:t>
            </w:r>
          </w:p>
        </w:tc>
        <w:tc>
          <w:tcPr>
            <w:tcW w:w="2008" w:type="dxa"/>
          </w:tcPr>
          <w:p w:rsidR="004F3E2F" w:rsidRDefault="004F3E2F" w:rsidP="00810821">
            <w:pPr>
              <w:jc w:val="center"/>
            </w:pPr>
            <w:r>
              <w:t>986</w:t>
            </w:r>
          </w:p>
        </w:tc>
        <w:tc>
          <w:tcPr>
            <w:tcW w:w="2132" w:type="dxa"/>
          </w:tcPr>
          <w:p w:rsidR="004F3E2F" w:rsidRDefault="004F3E2F" w:rsidP="00810821">
            <w:pPr>
              <w:jc w:val="center"/>
            </w:pPr>
            <w:r>
              <w:t>4</w:t>
            </w:r>
          </w:p>
        </w:tc>
        <w:tc>
          <w:tcPr>
            <w:tcW w:w="1709" w:type="dxa"/>
          </w:tcPr>
          <w:p w:rsidR="004F3E2F" w:rsidRDefault="004F3E2F" w:rsidP="00810821">
            <w:pPr>
              <w:jc w:val="center"/>
            </w:pPr>
            <w:r>
              <w:t>990</w:t>
            </w:r>
          </w:p>
        </w:tc>
        <w:tc>
          <w:tcPr>
            <w:tcW w:w="1493" w:type="dxa"/>
          </w:tcPr>
          <w:p w:rsidR="004F3E2F" w:rsidRDefault="004F3E2F" w:rsidP="00810821">
            <w:pPr>
              <w:jc w:val="center"/>
            </w:pPr>
            <w:r>
              <w:t>41,2</w:t>
            </w:r>
          </w:p>
        </w:tc>
      </w:tr>
      <w:tr w:rsidR="004F3E2F" w:rsidTr="00810821">
        <w:tc>
          <w:tcPr>
            <w:tcW w:w="1946" w:type="dxa"/>
            <w:shd w:val="clear" w:color="auto" w:fill="D9D9D9" w:themeFill="background1" w:themeFillShade="D9"/>
          </w:tcPr>
          <w:p w:rsidR="004F3E2F" w:rsidRDefault="004F3E2F" w:rsidP="00810821">
            <w:r>
              <w:t>5.b</w:t>
            </w:r>
          </w:p>
        </w:tc>
        <w:tc>
          <w:tcPr>
            <w:tcW w:w="2008" w:type="dxa"/>
            <w:shd w:val="clear" w:color="auto" w:fill="D9D9D9" w:themeFill="background1" w:themeFillShade="D9"/>
          </w:tcPr>
          <w:p w:rsidR="004F3E2F" w:rsidRDefault="004F3E2F" w:rsidP="00810821">
            <w:pPr>
              <w:jc w:val="center"/>
            </w:pPr>
            <w:r>
              <w:t>1094</w:t>
            </w:r>
          </w:p>
        </w:tc>
        <w:tc>
          <w:tcPr>
            <w:tcW w:w="2132" w:type="dxa"/>
            <w:shd w:val="clear" w:color="auto" w:fill="D9D9D9" w:themeFill="background1" w:themeFillShade="D9"/>
          </w:tcPr>
          <w:p w:rsidR="004F3E2F" w:rsidRDefault="004F3E2F" w:rsidP="00810821">
            <w:pPr>
              <w:jc w:val="center"/>
            </w:pPr>
            <w:r>
              <w:t>119</w:t>
            </w:r>
          </w:p>
        </w:tc>
        <w:tc>
          <w:tcPr>
            <w:tcW w:w="1709" w:type="dxa"/>
            <w:shd w:val="clear" w:color="auto" w:fill="D9D9D9" w:themeFill="background1" w:themeFillShade="D9"/>
          </w:tcPr>
          <w:p w:rsidR="004F3E2F" w:rsidRDefault="004F3E2F" w:rsidP="00810821">
            <w:pPr>
              <w:jc w:val="center"/>
            </w:pPr>
            <w:r>
              <w:t>1213</w:t>
            </w:r>
          </w:p>
        </w:tc>
        <w:tc>
          <w:tcPr>
            <w:tcW w:w="1493" w:type="dxa"/>
            <w:shd w:val="clear" w:color="auto" w:fill="D9D9D9" w:themeFill="background1" w:themeFillShade="D9"/>
          </w:tcPr>
          <w:p w:rsidR="004F3E2F" w:rsidRDefault="004F3E2F" w:rsidP="00810821">
            <w:pPr>
              <w:jc w:val="center"/>
            </w:pPr>
            <w:r>
              <w:t>52,7</w:t>
            </w:r>
          </w:p>
        </w:tc>
      </w:tr>
      <w:tr w:rsidR="004F3E2F" w:rsidTr="00810821">
        <w:tc>
          <w:tcPr>
            <w:tcW w:w="1946" w:type="dxa"/>
          </w:tcPr>
          <w:p w:rsidR="004F3E2F" w:rsidRDefault="004F3E2F" w:rsidP="00810821">
            <w:r>
              <w:t>6.a</w:t>
            </w:r>
          </w:p>
        </w:tc>
        <w:tc>
          <w:tcPr>
            <w:tcW w:w="2008" w:type="dxa"/>
          </w:tcPr>
          <w:p w:rsidR="004F3E2F" w:rsidRDefault="004F3E2F" w:rsidP="00810821">
            <w:pPr>
              <w:jc w:val="center"/>
            </w:pPr>
            <w:r>
              <w:t>638</w:t>
            </w:r>
          </w:p>
        </w:tc>
        <w:tc>
          <w:tcPr>
            <w:tcW w:w="2132" w:type="dxa"/>
          </w:tcPr>
          <w:p w:rsidR="004F3E2F" w:rsidRDefault="004F3E2F" w:rsidP="00810821">
            <w:pPr>
              <w:jc w:val="center"/>
            </w:pPr>
            <w:r>
              <w:t>1</w:t>
            </w:r>
          </w:p>
        </w:tc>
        <w:tc>
          <w:tcPr>
            <w:tcW w:w="1709" w:type="dxa"/>
          </w:tcPr>
          <w:p w:rsidR="004F3E2F" w:rsidRDefault="004F3E2F" w:rsidP="00810821">
            <w:pPr>
              <w:jc w:val="center"/>
            </w:pPr>
            <w:r>
              <w:t>639</w:t>
            </w:r>
          </w:p>
        </w:tc>
        <w:tc>
          <w:tcPr>
            <w:tcW w:w="1493" w:type="dxa"/>
          </w:tcPr>
          <w:p w:rsidR="004F3E2F" w:rsidRDefault="004F3E2F" w:rsidP="00810821">
            <w:pPr>
              <w:jc w:val="center"/>
            </w:pPr>
            <w:r>
              <w:t>31,9</w:t>
            </w:r>
          </w:p>
        </w:tc>
      </w:tr>
      <w:tr w:rsidR="004F3E2F" w:rsidTr="00810821">
        <w:tc>
          <w:tcPr>
            <w:tcW w:w="1946" w:type="dxa"/>
          </w:tcPr>
          <w:p w:rsidR="004F3E2F" w:rsidRDefault="004F3E2F" w:rsidP="00810821">
            <w:r>
              <w:t>6.b</w:t>
            </w:r>
          </w:p>
        </w:tc>
        <w:tc>
          <w:tcPr>
            <w:tcW w:w="2008" w:type="dxa"/>
          </w:tcPr>
          <w:p w:rsidR="004F3E2F" w:rsidRDefault="004F3E2F" w:rsidP="00810821">
            <w:pPr>
              <w:jc w:val="center"/>
            </w:pPr>
            <w:r>
              <w:t>856</w:t>
            </w:r>
          </w:p>
        </w:tc>
        <w:tc>
          <w:tcPr>
            <w:tcW w:w="2132" w:type="dxa"/>
          </w:tcPr>
          <w:p w:rsidR="004F3E2F" w:rsidRDefault="004F3E2F" w:rsidP="00810821">
            <w:pPr>
              <w:jc w:val="center"/>
            </w:pPr>
            <w:r>
              <w:t>27</w:t>
            </w:r>
          </w:p>
        </w:tc>
        <w:tc>
          <w:tcPr>
            <w:tcW w:w="1709" w:type="dxa"/>
          </w:tcPr>
          <w:p w:rsidR="004F3E2F" w:rsidRDefault="004F3E2F" w:rsidP="00810821">
            <w:pPr>
              <w:jc w:val="center"/>
            </w:pPr>
            <w:r>
              <w:t>883</w:t>
            </w:r>
          </w:p>
        </w:tc>
        <w:tc>
          <w:tcPr>
            <w:tcW w:w="1493" w:type="dxa"/>
          </w:tcPr>
          <w:p w:rsidR="004F3E2F" w:rsidRDefault="004F3E2F" w:rsidP="00810821">
            <w:pPr>
              <w:jc w:val="center"/>
            </w:pPr>
            <w:r>
              <w:t>46,5</w:t>
            </w:r>
          </w:p>
        </w:tc>
      </w:tr>
      <w:tr w:rsidR="004F3E2F" w:rsidTr="00810821">
        <w:tc>
          <w:tcPr>
            <w:tcW w:w="1946" w:type="dxa"/>
          </w:tcPr>
          <w:p w:rsidR="004F3E2F" w:rsidRDefault="004F3E2F" w:rsidP="00810821">
            <w:r>
              <w:t>7.a</w:t>
            </w:r>
          </w:p>
        </w:tc>
        <w:tc>
          <w:tcPr>
            <w:tcW w:w="2008" w:type="dxa"/>
          </w:tcPr>
          <w:p w:rsidR="004F3E2F" w:rsidRDefault="004F3E2F" w:rsidP="00810821">
            <w:pPr>
              <w:jc w:val="center"/>
            </w:pPr>
            <w:r>
              <w:t>841</w:t>
            </w:r>
          </w:p>
        </w:tc>
        <w:tc>
          <w:tcPr>
            <w:tcW w:w="2132" w:type="dxa"/>
          </w:tcPr>
          <w:p w:rsidR="004F3E2F" w:rsidRDefault="004F3E2F" w:rsidP="00810821">
            <w:pPr>
              <w:jc w:val="center"/>
            </w:pPr>
            <w:r>
              <w:t>-</w:t>
            </w:r>
          </w:p>
        </w:tc>
        <w:tc>
          <w:tcPr>
            <w:tcW w:w="1709" w:type="dxa"/>
          </w:tcPr>
          <w:p w:rsidR="004F3E2F" w:rsidRDefault="004F3E2F" w:rsidP="00810821">
            <w:pPr>
              <w:jc w:val="center"/>
            </w:pPr>
            <w:r>
              <w:t>841</w:t>
            </w:r>
          </w:p>
        </w:tc>
        <w:tc>
          <w:tcPr>
            <w:tcW w:w="1493" w:type="dxa"/>
          </w:tcPr>
          <w:p w:rsidR="004F3E2F" w:rsidRDefault="004F3E2F" w:rsidP="00810821">
            <w:pPr>
              <w:jc w:val="center"/>
            </w:pPr>
            <w:r>
              <w:t>40,1</w:t>
            </w:r>
          </w:p>
        </w:tc>
      </w:tr>
      <w:tr w:rsidR="004F3E2F" w:rsidTr="00810821">
        <w:tc>
          <w:tcPr>
            <w:tcW w:w="1946" w:type="dxa"/>
            <w:shd w:val="clear" w:color="auto" w:fill="D9D9D9" w:themeFill="background1" w:themeFillShade="D9"/>
          </w:tcPr>
          <w:p w:rsidR="004F3E2F" w:rsidRDefault="004F3E2F" w:rsidP="00810821">
            <w:r>
              <w:t>7.b</w:t>
            </w:r>
          </w:p>
        </w:tc>
        <w:tc>
          <w:tcPr>
            <w:tcW w:w="2008" w:type="dxa"/>
            <w:shd w:val="clear" w:color="auto" w:fill="D9D9D9" w:themeFill="background1" w:themeFillShade="D9"/>
          </w:tcPr>
          <w:p w:rsidR="004F3E2F" w:rsidRDefault="004F3E2F" w:rsidP="00810821">
            <w:pPr>
              <w:jc w:val="center"/>
            </w:pPr>
            <w:r>
              <w:t>1419</w:t>
            </w:r>
          </w:p>
        </w:tc>
        <w:tc>
          <w:tcPr>
            <w:tcW w:w="2132" w:type="dxa"/>
            <w:shd w:val="clear" w:color="auto" w:fill="D9D9D9" w:themeFill="background1" w:themeFillShade="D9"/>
          </w:tcPr>
          <w:p w:rsidR="004F3E2F" w:rsidRDefault="004F3E2F" w:rsidP="00810821">
            <w:pPr>
              <w:jc w:val="center"/>
            </w:pPr>
            <w:r>
              <w:t>42</w:t>
            </w:r>
          </w:p>
        </w:tc>
        <w:tc>
          <w:tcPr>
            <w:tcW w:w="1709" w:type="dxa"/>
            <w:shd w:val="clear" w:color="auto" w:fill="D9D9D9" w:themeFill="background1" w:themeFillShade="D9"/>
          </w:tcPr>
          <w:p w:rsidR="004F3E2F" w:rsidRDefault="004F3E2F" w:rsidP="00810821">
            <w:pPr>
              <w:jc w:val="center"/>
            </w:pPr>
            <w:r>
              <w:t>1461</w:t>
            </w:r>
          </w:p>
        </w:tc>
        <w:tc>
          <w:tcPr>
            <w:tcW w:w="1493" w:type="dxa"/>
            <w:shd w:val="clear" w:color="auto" w:fill="D9D9D9" w:themeFill="background1" w:themeFillShade="D9"/>
          </w:tcPr>
          <w:p w:rsidR="004F3E2F" w:rsidRDefault="004F3E2F" w:rsidP="00810821">
            <w:pPr>
              <w:jc w:val="center"/>
            </w:pPr>
            <w:r>
              <w:t>66,4</w:t>
            </w:r>
          </w:p>
        </w:tc>
      </w:tr>
      <w:tr w:rsidR="004F3E2F" w:rsidTr="00810821">
        <w:tc>
          <w:tcPr>
            <w:tcW w:w="1946" w:type="dxa"/>
            <w:shd w:val="clear" w:color="auto" w:fill="D9D9D9" w:themeFill="background1" w:themeFillShade="D9"/>
          </w:tcPr>
          <w:p w:rsidR="004F3E2F" w:rsidRDefault="004F3E2F" w:rsidP="00810821">
            <w:r>
              <w:t>8.a</w:t>
            </w:r>
          </w:p>
        </w:tc>
        <w:tc>
          <w:tcPr>
            <w:tcW w:w="2008" w:type="dxa"/>
            <w:shd w:val="clear" w:color="auto" w:fill="D9D9D9" w:themeFill="background1" w:themeFillShade="D9"/>
          </w:tcPr>
          <w:p w:rsidR="004F3E2F" w:rsidRDefault="004F3E2F" w:rsidP="00810821">
            <w:pPr>
              <w:jc w:val="center"/>
            </w:pPr>
            <w:r>
              <w:t>1415</w:t>
            </w:r>
          </w:p>
        </w:tc>
        <w:tc>
          <w:tcPr>
            <w:tcW w:w="2132" w:type="dxa"/>
            <w:shd w:val="clear" w:color="auto" w:fill="D9D9D9" w:themeFill="background1" w:themeFillShade="D9"/>
          </w:tcPr>
          <w:p w:rsidR="004F3E2F" w:rsidRDefault="004F3E2F" w:rsidP="00810821">
            <w:pPr>
              <w:jc w:val="center"/>
            </w:pPr>
            <w:r>
              <w:t>11</w:t>
            </w:r>
          </w:p>
        </w:tc>
        <w:tc>
          <w:tcPr>
            <w:tcW w:w="1709" w:type="dxa"/>
            <w:shd w:val="clear" w:color="auto" w:fill="D9D9D9" w:themeFill="background1" w:themeFillShade="D9"/>
          </w:tcPr>
          <w:p w:rsidR="004F3E2F" w:rsidRDefault="004F3E2F" w:rsidP="00810821">
            <w:pPr>
              <w:jc w:val="center"/>
            </w:pPr>
            <w:r>
              <w:t>1426</w:t>
            </w:r>
          </w:p>
        </w:tc>
        <w:tc>
          <w:tcPr>
            <w:tcW w:w="1493" w:type="dxa"/>
            <w:shd w:val="clear" w:color="auto" w:fill="D9D9D9" w:themeFill="background1" w:themeFillShade="D9"/>
          </w:tcPr>
          <w:p w:rsidR="004F3E2F" w:rsidRDefault="004F3E2F" w:rsidP="00810821">
            <w:pPr>
              <w:jc w:val="center"/>
            </w:pPr>
            <w:r>
              <w:t>75,1</w:t>
            </w:r>
          </w:p>
        </w:tc>
      </w:tr>
      <w:tr w:rsidR="004F3E2F" w:rsidTr="00810821">
        <w:tc>
          <w:tcPr>
            <w:tcW w:w="1946" w:type="dxa"/>
          </w:tcPr>
          <w:p w:rsidR="004F3E2F" w:rsidRDefault="004F3E2F" w:rsidP="00810821">
            <w:r>
              <w:t>8.b</w:t>
            </w:r>
          </w:p>
        </w:tc>
        <w:tc>
          <w:tcPr>
            <w:tcW w:w="2008" w:type="dxa"/>
          </w:tcPr>
          <w:p w:rsidR="004F3E2F" w:rsidRDefault="004F3E2F" w:rsidP="00810821">
            <w:pPr>
              <w:jc w:val="center"/>
            </w:pPr>
            <w:r>
              <w:t>929</w:t>
            </w:r>
          </w:p>
        </w:tc>
        <w:tc>
          <w:tcPr>
            <w:tcW w:w="2132" w:type="dxa"/>
          </w:tcPr>
          <w:p w:rsidR="004F3E2F" w:rsidRDefault="004F3E2F" w:rsidP="00810821">
            <w:pPr>
              <w:jc w:val="center"/>
            </w:pPr>
            <w:r>
              <w:t>3</w:t>
            </w:r>
          </w:p>
        </w:tc>
        <w:tc>
          <w:tcPr>
            <w:tcW w:w="1709" w:type="dxa"/>
          </w:tcPr>
          <w:p w:rsidR="004F3E2F" w:rsidRDefault="004F3E2F" w:rsidP="00810821">
            <w:pPr>
              <w:jc w:val="center"/>
            </w:pPr>
            <w:r>
              <w:t>932</w:t>
            </w:r>
          </w:p>
        </w:tc>
        <w:tc>
          <w:tcPr>
            <w:tcW w:w="1493" w:type="dxa"/>
          </w:tcPr>
          <w:p w:rsidR="004F3E2F" w:rsidRDefault="004F3E2F" w:rsidP="00810821">
            <w:pPr>
              <w:jc w:val="center"/>
            </w:pPr>
            <w:r>
              <w:t>49,1</w:t>
            </w:r>
          </w:p>
        </w:tc>
      </w:tr>
      <w:tr w:rsidR="004F3E2F" w:rsidTr="00810821">
        <w:tc>
          <w:tcPr>
            <w:tcW w:w="1946" w:type="dxa"/>
          </w:tcPr>
          <w:p w:rsidR="004F3E2F" w:rsidRDefault="004F3E2F" w:rsidP="00810821">
            <w:r>
              <w:t>8.c</w:t>
            </w:r>
          </w:p>
        </w:tc>
        <w:tc>
          <w:tcPr>
            <w:tcW w:w="2008" w:type="dxa"/>
          </w:tcPr>
          <w:p w:rsidR="004F3E2F" w:rsidRDefault="004F3E2F" w:rsidP="00810821">
            <w:pPr>
              <w:jc w:val="center"/>
            </w:pPr>
            <w:r>
              <w:t>784</w:t>
            </w:r>
          </w:p>
        </w:tc>
        <w:tc>
          <w:tcPr>
            <w:tcW w:w="2132" w:type="dxa"/>
          </w:tcPr>
          <w:p w:rsidR="004F3E2F" w:rsidRDefault="004F3E2F" w:rsidP="00810821">
            <w:pPr>
              <w:jc w:val="center"/>
            </w:pPr>
            <w:r>
              <w:t>5</w:t>
            </w:r>
          </w:p>
        </w:tc>
        <w:tc>
          <w:tcPr>
            <w:tcW w:w="1709" w:type="dxa"/>
          </w:tcPr>
          <w:p w:rsidR="004F3E2F" w:rsidRDefault="004F3E2F" w:rsidP="00810821">
            <w:pPr>
              <w:jc w:val="center"/>
            </w:pPr>
            <w:r>
              <w:t>789</w:t>
            </w:r>
          </w:p>
        </w:tc>
        <w:tc>
          <w:tcPr>
            <w:tcW w:w="1493" w:type="dxa"/>
          </w:tcPr>
          <w:p w:rsidR="004F3E2F" w:rsidRDefault="004F3E2F" w:rsidP="00810821">
            <w:pPr>
              <w:jc w:val="center"/>
            </w:pPr>
            <w:r>
              <w:t>39,4</w:t>
            </w:r>
          </w:p>
        </w:tc>
      </w:tr>
      <w:tr w:rsidR="004F3E2F" w:rsidTr="00810821">
        <w:tc>
          <w:tcPr>
            <w:tcW w:w="1946" w:type="dxa"/>
          </w:tcPr>
          <w:p w:rsidR="004F3E2F" w:rsidRPr="00A664E0" w:rsidRDefault="004F3E2F" w:rsidP="00810821">
            <w:pPr>
              <w:jc w:val="right"/>
              <w:rPr>
                <w:b/>
              </w:rPr>
            </w:pPr>
            <w:r w:rsidRPr="00A664E0">
              <w:rPr>
                <w:b/>
              </w:rPr>
              <w:t>UKUPNO</w:t>
            </w:r>
          </w:p>
        </w:tc>
        <w:tc>
          <w:tcPr>
            <w:tcW w:w="2008" w:type="dxa"/>
          </w:tcPr>
          <w:p w:rsidR="004F3E2F" w:rsidRPr="00A664E0" w:rsidRDefault="004F3E2F" w:rsidP="00810821">
            <w:pPr>
              <w:jc w:val="center"/>
              <w:rPr>
                <w:b/>
              </w:rPr>
            </w:pPr>
            <w:r>
              <w:rPr>
                <w:b/>
              </w:rPr>
              <w:t>13754</w:t>
            </w:r>
          </w:p>
        </w:tc>
        <w:tc>
          <w:tcPr>
            <w:tcW w:w="2132" w:type="dxa"/>
          </w:tcPr>
          <w:p w:rsidR="004F3E2F" w:rsidRPr="00A664E0" w:rsidRDefault="004F3E2F" w:rsidP="00810821">
            <w:pPr>
              <w:jc w:val="center"/>
              <w:rPr>
                <w:b/>
              </w:rPr>
            </w:pPr>
            <w:r>
              <w:rPr>
                <w:b/>
              </w:rPr>
              <w:t>222</w:t>
            </w:r>
          </w:p>
        </w:tc>
        <w:tc>
          <w:tcPr>
            <w:tcW w:w="1709" w:type="dxa"/>
          </w:tcPr>
          <w:p w:rsidR="004F3E2F" w:rsidRDefault="004F3E2F" w:rsidP="00810821">
            <w:pPr>
              <w:jc w:val="center"/>
              <w:rPr>
                <w:b/>
              </w:rPr>
            </w:pPr>
            <w:r>
              <w:rPr>
                <w:b/>
              </w:rPr>
              <w:t>13976</w:t>
            </w:r>
          </w:p>
        </w:tc>
        <w:tc>
          <w:tcPr>
            <w:tcW w:w="1493" w:type="dxa"/>
          </w:tcPr>
          <w:p w:rsidR="004F3E2F" w:rsidRDefault="004F3E2F" w:rsidP="00810821">
            <w:pPr>
              <w:jc w:val="center"/>
              <w:rPr>
                <w:b/>
              </w:rPr>
            </w:pPr>
            <w:r>
              <w:rPr>
                <w:b/>
              </w:rPr>
              <w:t>*37</w:t>
            </w:r>
          </w:p>
        </w:tc>
      </w:tr>
    </w:tbl>
    <w:p w:rsidR="004F3E2F" w:rsidRDefault="004F3E2F" w:rsidP="004F3E2F">
      <w:r>
        <w:t>Odrađeno je od 175 nastavnih dana (predmetna nastava) do 178/180 nastavnih dana (razredna nastava).</w:t>
      </w:r>
    </w:p>
    <w:p w:rsidR="004F3E2F" w:rsidRDefault="004F3E2F" w:rsidP="004F3E2F">
      <w:pPr>
        <w:jc w:val="center"/>
      </w:pPr>
      <w:r>
        <w:rPr>
          <w:noProof/>
          <w:lang w:eastAsia="hr-HR"/>
        </w:rPr>
        <w:lastRenderedPageBreak/>
        <w:drawing>
          <wp:inline distT="0" distB="0" distL="0" distR="0" wp14:anchorId="4A29FC5A" wp14:editId="47C2ED19">
            <wp:extent cx="5486400" cy="3200400"/>
            <wp:effectExtent l="0" t="0" r="19050" b="19050"/>
            <wp:docPr id="4" name="Grafikon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F3E2F" w:rsidRDefault="004F3E2F" w:rsidP="004F3E2F"/>
    <w:p w:rsidR="004F3E2F" w:rsidRDefault="004F3E2F" w:rsidP="004F3E2F"/>
    <w:p w:rsidR="004F3E2F" w:rsidRDefault="004F3E2F" w:rsidP="004F3E2F">
      <w:r>
        <w:t>Broj učenika u pojedinom predmetu dopunskog rada:</w:t>
      </w:r>
    </w:p>
    <w:tbl>
      <w:tblPr>
        <w:tblStyle w:val="Reetkatablice"/>
        <w:tblW w:w="0" w:type="auto"/>
        <w:tblInd w:w="0" w:type="dxa"/>
        <w:tblLook w:val="04A0" w:firstRow="1" w:lastRow="0" w:firstColumn="1" w:lastColumn="0" w:noHBand="0" w:noVBand="1"/>
      </w:tblPr>
      <w:tblGrid>
        <w:gridCol w:w="1548"/>
        <w:gridCol w:w="1548"/>
        <w:gridCol w:w="1548"/>
        <w:gridCol w:w="1548"/>
        <w:gridCol w:w="1548"/>
        <w:gridCol w:w="1548"/>
      </w:tblGrid>
      <w:tr w:rsidR="004F3E2F" w:rsidTr="00810821">
        <w:tc>
          <w:tcPr>
            <w:tcW w:w="1548" w:type="dxa"/>
          </w:tcPr>
          <w:p w:rsidR="004F3E2F" w:rsidRDefault="004F3E2F" w:rsidP="00810821">
            <w:pPr>
              <w:jc w:val="center"/>
            </w:pPr>
            <w:r>
              <w:t>Geografija</w:t>
            </w:r>
          </w:p>
        </w:tc>
        <w:tc>
          <w:tcPr>
            <w:tcW w:w="1548" w:type="dxa"/>
          </w:tcPr>
          <w:p w:rsidR="004F3E2F" w:rsidRDefault="004F3E2F" w:rsidP="00810821">
            <w:pPr>
              <w:jc w:val="center"/>
            </w:pPr>
            <w:r>
              <w:t>Matematika</w:t>
            </w:r>
          </w:p>
        </w:tc>
        <w:tc>
          <w:tcPr>
            <w:tcW w:w="1548" w:type="dxa"/>
          </w:tcPr>
          <w:p w:rsidR="004F3E2F" w:rsidRDefault="004F3E2F" w:rsidP="00810821">
            <w:pPr>
              <w:jc w:val="center"/>
            </w:pPr>
            <w:r>
              <w:t>Engleski jezik</w:t>
            </w:r>
          </w:p>
        </w:tc>
        <w:tc>
          <w:tcPr>
            <w:tcW w:w="1548" w:type="dxa"/>
          </w:tcPr>
          <w:p w:rsidR="004F3E2F" w:rsidRDefault="004F3E2F" w:rsidP="00810821">
            <w:pPr>
              <w:jc w:val="center"/>
            </w:pPr>
            <w:r>
              <w:t>Hrvatski jezik</w:t>
            </w:r>
          </w:p>
        </w:tc>
        <w:tc>
          <w:tcPr>
            <w:tcW w:w="1548" w:type="dxa"/>
          </w:tcPr>
          <w:p w:rsidR="004F3E2F" w:rsidRDefault="004F3E2F" w:rsidP="00810821">
            <w:pPr>
              <w:jc w:val="center"/>
            </w:pPr>
            <w:r>
              <w:t>Povijest</w:t>
            </w:r>
          </w:p>
        </w:tc>
        <w:tc>
          <w:tcPr>
            <w:tcW w:w="1548" w:type="dxa"/>
          </w:tcPr>
          <w:p w:rsidR="004F3E2F" w:rsidRDefault="004F3E2F" w:rsidP="00810821">
            <w:pPr>
              <w:jc w:val="center"/>
            </w:pPr>
            <w:r>
              <w:t>Kemija</w:t>
            </w:r>
          </w:p>
        </w:tc>
      </w:tr>
      <w:tr w:rsidR="004F3E2F" w:rsidTr="00810821">
        <w:tc>
          <w:tcPr>
            <w:tcW w:w="1548" w:type="dxa"/>
          </w:tcPr>
          <w:p w:rsidR="004F3E2F" w:rsidRDefault="004F3E2F" w:rsidP="00810821">
            <w:pPr>
              <w:jc w:val="center"/>
            </w:pPr>
            <w:r>
              <w:t>10</w:t>
            </w:r>
          </w:p>
        </w:tc>
        <w:tc>
          <w:tcPr>
            <w:tcW w:w="1548" w:type="dxa"/>
          </w:tcPr>
          <w:p w:rsidR="004F3E2F" w:rsidRDefault="004F3E2F" w:rsidP="00810821">
            <w:pPr>
              <w:jc w:val="center"/>
            </w:pPr>
            <w:r>
              <w:t>9</w:t>
            </w:r>
          </w:p>
        </w:tc>
        <w:tc>
          <w:tcPr>
            <w:tcW w:w="1548" w:type="dxa"/>
          </w:tcPr>
          <w:p w:rsidR="004F3E2F" w:rsidRDefault="004F3E2F" w:rsidP="00810821">
            <w:pPr>
              <w:jc w:val="center"/>
            </w:pPr>
            <w:r>
              <w:t>7</w:t>
            </w:r>
          </w:p>
        </w:tc>
        <w:tc>
          <w:tcPr>
            <w:tcW w:w="1548" w:type="dxa"/>
          </w:tcPr>
          <w:p w:rsidR="004F3E2F" w:rsidRDefault="004F3E2F" w:rsidP="00810821">
            <w:pPr>
              <w:jc w:val="center"/>
            </w:pPr>
            <w:r>
              <w:t>2</w:t>
            </w:r>
          </w:p>
        </w:tc>
        <w:tc>
          <w:tcPr>
            <w:tcW w:w="1548" w:type="dxa"/>
          </w:tcPr>
          <w:p w:rsidR="004F3E2F" w:rsidRDefault="004F3E2F" w:rsidP="00810821">
            <w:pPr>
              <w:jc w:val="center"/>
            </w:pPr>
            <w:r>
              <w:t>1</w:t>
            </w:r>
          </w:p>
        </w:tc>
        <w:tc>
          <w:tcPr>
            <w:tcW w:w="1548" w:type="dxa"/>
          </w:tcPr>
          <w:p w:rsidR="004F3E2F" w:rsidRDefault="004F3E2F" w:rsidP="00810821">
            <w:pPr>
              <w:jc w:val="center"/>
            </w:pPr>
            <w:r>
              <w:t>1</w:t>
            </w:r>
          </w:p>
        </w:tc>
      </w:tr>
    </w:tbl>
    <w:p w:rsidR="004F3E2F" w:rsidRDefault="004F3E2F" w:rsidP="004F3E2F"/>
    <w:p w:rsidR="004F3E2F" w:rsidRDefault="004F3E2F" w:rsidP="004F3E2F">
      <w:pPr>
        <w:jc w:val="center"/>
      </w:pPr>
      <w:r>
        <w:rPr>
          <w:noProof/>
          <w:lang w:eastAsia="hr-HR"/>
        </w:rPr>
        <w:drawing>
          <wp:inline distT="0" distB="0" distL="0" distR="0" wp14:anchorId="1C0EC135" wp14:editId="7D16E205">
            <wp:extent cx="5486400" cy="3200400"/>
            <wp:effectExtent l="0" t="0" r="19050" b="19050"/>
            <wp:docPr id="5" name="Grafikon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4C42" w:rsidRDefault="000C4C42" w:rsidP="004F3E2F"/>
    <w:p w:rsidR="004F3E2F" w:rsidRDefault="004F3E2F" w:rsidP="004F3E2F">
      <w:r>
        <w:lastRenderedPageBreak/>
        <w:t>Dodijeljene pedagoške mjere:</w:t>
      </w:r>
    </w:p>
    <w:tbl>
      <w:tblPr>
        <w:tblStyle w:val="Reetkatablice"/>
        <w:tblW w:w="0" w:type="auto"/>
        <w:tblInd w:w="0" w:type="dxa"/>
        <w:tblLook w:val="04A0" w:firstRow="1" w:lastRow="0" w:firstColumn="1" w:lastColumn="0" w:noHBand="0" w:noVBand="1"/>
      </w:tblPr>
      <w:tblGrid>
        <w:gridCol w:w="2322"/>
        <w:gridCol w:w="2322"/>
        <w:gridCol w:w="2322"/>
        <w:gridCol w:w="2322"/>
      </w:tblGrid>
      <w:tr w:rsidR="004F3E2F" w:rsidTr="00810821">
        <w:tc>
          <w:tcPr>
            <w:tcW w:w="2322" w:type="dxa"/>
          </w:tcPr>
          <w:p w:rsidR="004F3E2F" w:rsidRDefault="004F3E2F" w:rsidP="00810821">
            <w:pPr>
              <w:jc w:val="center"/>
            </w:pPr>
            <w:r>
              <w:t>Usmena opomena</w:t>
            </w:r>
          </w:p>
        </w:tc>
        <w:tc>
          <w:tcPr>
            <w:tcW w:w="2322" w:type="dxa"/>
          </w:tcPr>
          <w:p w:rsidR="004F3E2F" w:rsidRDefault="004F3E2F" w:rsidP="00810821">
            <w:pPr>
              <w:jc w:val="center"/>
            </w:pPr>
            <w:r>
              <w:t>Pisana opomena</w:t>
            </w:r>
          </w:p>
        </w:tc>
        <w:tc>
          <w:tcPr>
            <w:tcW w:w="2322" w:type="dxa"/>
          </w:tcPr>
          <w:p w:rsidR="004F3E2F" w:rsidRDefault="004F3E2F" w:rsidP="00810821">
            <w:pPr>
              <w:jc w:val="center"/>
            </w:pPr>
            <w:r>
              <w:t>Ukor</w:t>
            </w:r>
          </w:p>
        </w:tc>
        <w:tc>
          <w:tcPr>
            <w:tcW w:w="2322" w:type="dxa"/>
          </w:tcPr>
          <w:p w:rsidR="004F3E2F" w:rsidRDefault="004F3E2F" w:rsidP="00810821">
            <w:pPr>
              <w:jc w:val="center"/>
            </w:pPr>
            <w:r>
              <w:t>Strogi ukor</w:t>
            </w:r>
          </w:p>
        </w:tc>
      </w:tr>
      <w:tr w:rsidR="004F3E2F" w:rsidTr="00810821">
        <w:tc>
          <w:tcPr>
            <w:tcW w:w="2322" w:type="dxa"/>
          </w:tcPr>
          <w:p w:rsidR="004F3E2F" w:rsidRDefault="004F3E2F" w:rsidP="00810821">
            <w:pPr>
              <w:jc w:val="center"/>
            </w:pPr>
            <w:r>
              <w:t>14</w:t>
            </w:r>
          </w:p>
        </w:tc>
        <w:tc>
          <w:tcPr>
            <w:tcW w:w="2322" w:type="dxa"/>
          </w:tcPr>
          <w:p w:rsidR="004F3E2F" w:rsidRDefault="004F3E2F" w:rsidP="00810821">
            <w:pPr>
              <w:jc w:val="center"/>
            </w:pPr>
            <w:r>
              <w:t>10</w:t>
            </w:r>
          </w:p>
        </w:tc>
        <w:tc>
          <w:tcPr>
            <w:tcW w:w="2322" w:type="dxa"/>
          </w:tcPr>
          <w:p w:rsidR="004F3E2F" w:rsidRDefault="004F3E2F" w:rsidP="00810821">
            <w:pPr>
              <w:jc w:val="center"/>
            </w:pPr>
            <w:r>
              <w:t>2</w:t>
            </w:r>
          </w:p>
        </w:tc>
        <w:tc>
          <w:tcPr>
            <w:tcW w:w="2322" w:type="dxa"/>
          </w:tcPr>
          <w:p w:rsidR="004F3E2F" w:rsidRDefault="004F3E2F" w:rsidP="00810821">
            <w:pPr>
              <w:jc w:val="center"/>
            </w:pPr>
            <w:r>
              <w:t>1</w:t>
            </w:r>
          </w:p>
        </w:tc>
      </w:tr>
    </w:tbl>
    <w:p w:rsidR="004F3E2F" w:rsidRDefault="004F3E2F" w:rsidP="004F3E2F"/>
    <w:p w:rsidR="004F3E2F" w:rsidRDefault="004F3E2F" w:rsidP="004F3E2F">
      <w:pPr>
        <w:jc w:val="center"/>
      </w:pPr>
      <w:r>
        <w:rPr>
          <w:noProof/>
          <w:lang w:eastAsia="hr-HR"/>
        </w:rPr>
        <w:drawing>
          <wp:inline distT="0" distB="0" distL="0" distR="0" wp14:anchorId="71E9DCDD" wp14:editId="33CAFEA6">
            <wp:extent cx="5486400" cy="3200400"/>
            <wp:effectExtent l="0" t="0" r="19050" b="19050"/>
            <wp:docPr id="6" name="Grafikon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F3E2F" w:rsidRDefault="004F3E2F" w:rsidP="004F3E2F">
      <w:r>
        <w:t>Dodijeljene pohvale učenicima:</w:t>
      </w:r>
    </w:p>
    <w:tbl>
      <w:tblPr>
        <w:tblStyle w:val="Reetkatablice"/>
        <w:tblW w:w="0" w:type="auto"/>
        <w:tblInd w:w="0" w:type="dxa"/>
        <w:tblLook w:val="04A0" w:firstRow="1" w:lastRow="0" w:firstColumn="1" w:lastColumn="0" w:noHBand="0" w:noVBand="1"/>
      </w:tblPr>
      <w:tblGrid>
        <w:gridCol w:w="3096"/>
        <w:gridCol w:w="3096"/>
        <w:gridCol w:w="3096"/>
      </w:tblGrid>
      <w:tr w:rsidR="004F3E2F" w:rsidTr="00810821">
        <w:tc>
          <w:tcPr>
            <w:tcW w:w="3096" w:type="dxa"/>
          </w:tcPr>
          <w:p w:rsidR="004F3E2F" w:rsidRDefault="004F3E2F" w:rsidP="00810821">
            <w:pPr>
              <w:jc w:val="center"/>
            </w:pPr>
            <w:r>
              <w:t>Pohvala razrednika</w:t>
            </w:r>
          </w:p>
        </w:tc>
        <w:tc>
          <w:tcPr>
            <w:tcW w:w="3096" w:type="dxa"/>
          </w:tcPr>
          <w:p w:rsidR="004F3E2F" w:rsidRDefault="004F3E2F" w:rsidP="00810821">
            <w:pPr>
              <w:jc w:val="center"/>
            </w:pPr>
            <w:r>
              <w:t>Pohvala razrednog vijeća</w:t>
            </w:r>
          </w:p>
        </w:tc>
        <w:tc>
          <w:tcPr>
            <w:tcW w:w="3096" w:type="dxa"/>
          </w:tcPr>
          <w:p w:rsidR="004F3E2F" w:rsidRDefault="004F3E2F" w:rsidP="00810821">
            <w:pPr>
              <w:jc w:val="center"/>
            </w:pPr>
            <w:r>
              <w:t>Pohvala učiteljskog vijeća</w:t>
            </w:r>
          </w:p>
        </w:tc>
      </w:tr>
      <w:tr w:rsidR="004F3E2F" w:rsidTr="00810821">
        <w:tc>
          <w:tcPr>
            <w:tcW w:w="3096" w:type="dxa"/>
          </w:tcPr>
          <w:p w:rsidR="004F3E2F" w:rsidRDefault="004F3E2F" w:rsidP="00810821">
            <w:pPr>
              <w:jc w:val="center"/>
            </w:pPr>
            <w:r>
              <w:t>54</w:t>
            </w:r>
          </w:p>
        </w:tc>
        <w:tc>
          <w:tcPr>
            <w:tcW w:w="3096" w:type="dxa"/>
          </w:tcPr>
          <w:p w:rsidR="004F3E2F" w:rsidRDefault="004F3E2F" w:rsidP="00810821">
            <w:pPr>
              <w:jc w:val="center"/>
            </w:pPr>
            <w:r>
              <w:t>25</w:t>
            </w:r>
          </w:p>
        </w:tc>
        <w:tc>
          <w:tcPr>
            <w:tcW w:w="3096" w:type="dxa"/>
          </w:tcPr>
          <w:p w:rsidR="004F3E2F" w:rsidRDefault="004F3E2F" w:rsidP="00810821">
            <w:pPr>
              <w:jc w:val="center"/>
            </w:pPr>
            <w:r>
              <w:t>33</w:t>
            </w:r>
          </w:p>
        </w:tc>
      </w:tr>
    </w:tbl>
    <w:p w:rsidR="004F3E2F" w:rsidRDefault="004F3E2F" w:rsidP="004F3E2F"/>
    <w:p w:rsidR="004F3E2F" w:rsidRDefault="004F3E2F" w:rsidP="004F3E2F">
      <w:pPr>
        <w:jc w:val="center"/>
      </w:pPr>
      <w:r>
        <w:rPr>
          <w:noProof/>
          <w:lang w:eastAsia="hr-HR"/>
        </w:rPr>
        <w:drawing>
          <wp:inline distT="0" distB="0" distL="0" distR="0" wp14:anchorId="0D980398" wp14:editId="1BCE972B">
            <wp:extent cx="5486400" cy="3200400"/>
            <wp:effectExtent l="0" t="0" r="19050" b="19050"/>
            <wp:docPr id="7" name="Grafikon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F3E2F" w:rsidRDefault="004F3E2F" w:rsidP="004F3E2F">
      <w:r>
        <w:lastRenderedPageBreak/>
        <w:t>Dodijeljeno vladanje učenicima:</w:t>
      </w:r>
    </w:p>
    <w:tbl>
      <w:tblPr>
        <w:tblStyle w:val="Reetkatablice"/>
        <w:tblW w:w="0" w:type="auto"/>
        <w:tblInd w:w="0" w:type="dxa"/>
        <w:tblLook w:val="04A0" w:firstRow="1" w:lastRow="0" w:firstColumn="1" w:lastColumn="0" w:noHBand="0" w:noVBand="1"/>
      </w:tblPr>
      <w:tblGrid>
        <w:gridCol w:w="3096"/>
        <w:gridCol w:w="3096"/>
        <w:gridCol w:w="3096"/>
      </w:tblGrid>
      <w:tr w:rsidR="004F3E2F" w:rsidTr="00810821">
        <w:tc>
          <w:tcPr>
            <w:tcW w:w="3096" w:type="dxa"/>
          </w:tcPr>
          <w:p w:rsidR="004F3E2F" w:rsidRDefault="004F3E2F" w:rsidP="00810821">
            <w:pPr>
              <w:jc w:val="center"/>
            </w:pPr>
            <w:r>
              <w:t>Uzorno</w:t>
            </w:r>
          </w:p>
        </w:tc>
        <w:tc>
          <w:tcPr>
            <w:tcW w:w="3096" w:type="dxa"/>
          </w:tcPr>
          <w:p w:rsidR="004F3E2F" w:rsidRDefault="004F3E2F" w:rsidP="00810821">
            <w:pPr>
              <w:jc w:val="center"/>
            </w:pPr>
            <w:r>
              <w:t>Dobro</w:t>
            </w:r>
          </w:p>
        </w:tc>
        <w:tc>
          <w:tcPr>
            <w:tcW w:w="3096" w:type="dxa"/>
          </w:tcPr>
          <w:p w:rsidR="004F3E2F" w:rsidRDefault="004F3E2F" w:rsidP="00810821">
            <w:pPr>
              <w:jc w:val="center"/>
            </w:pPr>
            <w:r>
              <w:t>Loše</w:t>
            </w:r>
          </w:p>
        </w:tc>
      </w:tr>
      <w:tr w:rsidR="004F3E2F" w:rsidTr="00810821">
        <w:tc>
          <w:tcPr>
            <w:tcW w:w="3096" w:type="dxa"/>
          </w:tcPr>
          <w:p w:rsidR="004F3E2F" w:rsidRDefault="004F3E2F" w:rsidP="00810821">
            <w:pPr>
              <w:jc w:val="center"/>
            </w:pPr>
            <w:r>
              <w:t>316</w:t>
            </w:r>
          </w:p>
        </w:tc>
        <w:tc>
          <w:tcPr>
            <w:tcW w:w="3096" w:type="dxa"/>
          </w:tcPr>
          <w:p w:rsidR="004F3E2F" w:rsidRDefault="004F3E2F" w:rsidP="00810821">
            <w:pPr>
              <w:jc w:val="center"/>
            </w:pPr>
            <w:r>
              <w:t>27</w:t>
            </w:r>
          </w:p>
        </w:tc>
        <w:tc>
          <w:tcPr>
            <w:tcW w:w="3096" w:type="dxa"/>
          </w:tcPr>
          <w:p w:rsidR="004F3E2F" w:rsidRDefault="004F3E2F" w:rsidP="00810821">
            <w:pPr>
              <w:jc w:val="center"/>
            </w:pPr>
            <w:r>
              <w:t>1</w:t>
            </w:r>
          </w:p>
        </w:tc>
      </w:tr>
    </w:tbl>
    <w:p w:rsidR="004F3E2F" w:rsidRDefault="004F3E2F" w:rsidP="004F3E2F"/>
    <w:p w:rsidR="004F3E2F" w:rsidRDefault="004F3E2F" w:rsidP="004F3E2F">
      <w:pPr>
        <w:jc w:val="center"/>
      </w:pPr>
      <w:r>
        <w:rPr>
          <w:noProof/>
          <w:lang w:eastAsia="hr-HR"/>
        </w:rPr>
        <w:drawing>
          <wp:inline distT="0" distB="0" distL="0" distR="0" wp14:anchorId="5F8A01E5" wp14:editId="4C778DA6">
            <wp:extent cx="5486400" cy="3200400"/>
            <wp:effectExtent l="0" t="0" r="19050" b="19050"/>
            <wp:docPr id="8" name="Grafikon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F3E2F" w:rsidRDefault="004F3E2F" w:rsidP="004F3E2F">
      <w:r>
        <w:t>Zamjene u razrednom odjelu:</w:t>
      </w:r>
    </w:p>
    <w:tbl>
      <w:tblPr>
        <w:tblStyle w:val="Reetkatablice"/>
        <w:tblW w:w="0" w:type="auto"/>
        <w:tblInd w:w="0" w:type="dxa"/>
        <w:tblLook w:val="04A0" w:firstRow="1" w:lastRow="0" w:firstColumn="1" w:lastColumn="0" w:noHBand="0" w:noVBand="1"/>
      </w:tblPr>
      <w:tblGrid>
        <w:gridCol w:w="4644"/>
        <w:gridCol w:w="4644"/>
      </w:tblGrid>
      <w:tr w:rsidR="004F3E2F" w:rsidTr="00810821">
        <w:tc>
          <w:tcPr>
            <w:tcW w:w="4644" w:type="dxa"/>
          </w:tcPr>
          <w:p w:rsidR="004F3E2F" w:rsidRDefault="004F3E2F" w:rsidP="00810821">
            <w:pPr>
              <w:jc w:val="center"/>
            </w:pPr>
            <w:r>
              <w:t>Stručne</w:t>
            </w:r>
          </w:p>
        </w:tc>
        <w:tc>
          <w:tcPr>
            <w:tcW w:w="4644" w:type="dxa"/>
          </w:tcPr>
          <w:p w:rsidR="004F3E2F" w:rsidRDefault="004F3E2F" w:rsidP="00810821">
            <w:pPr>
              <w:jc w:val="center"/>
            </w:pPr>
            <w:r>
              <w:t>Nestručne</w:t>
            </w:r>
          </w:p>
        </w:tc>
      </w:tr>
      <w:tr w:rsidR="004F3E2F" w:rsidTr="00810821">
        <w:tc>
          <w:tcPr>
            <w:tcW w:w="4644" w:type="dxa"/>
          </w:tcPr>
          <w:p w:rsidR="004F3E2F" w:rsidRDefault="004F3E2F" w:rsidP="00810821">
            <w:pPr>
              <w:jc w:val="center"/>
            </w:pPr>
            <w:r>
              <w:t>57</w:t>
            </w:r>
          </w:p>
        </w:tc>
        <w:tc>
          <w:tcPr>
            <w:tcW w:w="4644" w:type="dxa"/>
          </w:tcPr>
          <w:p w:rsidR="004F3E2F" w:rsidRDefault="004F3E2F" w:rsidP="00810821">
            <w:pPr>
              <w:jc w:val="center"/>
            </w:pPr>
            <w:r>
              <w:t>111</w:t>
            </w:r>
          </w:p>
        </w:tc>
      </w:tr>
    </w:tbl>
    <w:p w:rsidR="004F3E2F" w:rsidRDefault="004F3E2F" w:rsidP="004F3E2F"/>
    <w:p w:rsidR="004F3E2F" w:rsidRDefault="004F3E2F" w:rsidP="004F3E2F">
      <w:pPr>
        <w:jc w:val="center"/>
      </w:pPr>
      <w:r>
        <w:rPr>
          <w:noProof/>
          <w:lang w:eastAsia="hr-HR"/>
        </w:rPr>
        <w:drawing>
          <wp:inline distT="0" distB="0" distL="0" distR="0" wp14:anchorId="218202E1" wp14:editId="13B548F5">
            <wp:extent cx="5486400" cy="3200400"/>
            <wp:effectExtent l="0" t="0" r="19050" b="19050"/>
            <wp:docPr id="9" name="Grafikon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C34FE" w:rsidRDefault="005C34FE" w:rsidP="004F3E2F"/>
    <w:p w:rsidR="004F3E2F" w:rsidRDefault="004F3E2F" w:rsidP="004F3E2F"/>
    <w:tbl>
      <w:tblPr>
        <w:tblStyle w:val="Reetkatablice"/>
        <w:tblW w:w="0" w:type="auto"/>
        <w:tblInd w:w="0" w:type="dxa"/>
        <w:tblLook w:val="04A0" w:firstRow="1" w:lastRow="0" w:firstColumn="1" w:lastColumn="0" w:noHBand="0" w:noVBand="1"/>
      </w:tblPr>
      <w:tblGrid>
        <w:gridCol w:w="1064"/>
        <w:gridCol w:w="546"/>
        <w:gridCol w:w="419"/>
        <w:gridCol w:w="468"/>
        <w:gridCol w:w="541"/>
        <w:gridCol w:w="568"/>
        <w:gridCol w:w="526"/>
        <w:gridCol w:w="558"/>
        <w:gridCol w:w="436"/>
        <w:gridCol w:w="537"/>
        <w:gridCol w:w="543"/>
        <w:gridCol w:w="510"/>
        <w:gridCol w:w="598"/>
        <w:gridCol w:w="488"/>
        <w:gridCol w:w="466"/>
        <w:gridCol w:w="586"/>
        <w:gridCol w:w="434"/>
      </w:tblGrid>
      <w:tr w:rsidR="004F3E2F" w:rsidTr="00810821">
        <w:tc>
          <w:tcPr>
            <w:tcW w:w="1064" w:type="dxa"/>
          </w:tcPr>
          <w:p w:rsidR="004F3E2F" w:rsidRDefault="004F3E2F" w:rsidP="00810821">
            <w:pPr>
              <w:jc w:val="center"/>
            </w:pPr>
          </w:p>
        </w:tc>
        <w:tc>
          <w:tcPr>
            <w:tcW w:w="8224" w:type="dxa"/>
            <w:gridSpan w:val="16"/>
          </w:tcPr>
          <w:p w:rsidR="004F3E2F" w:rsidRDefault="004F3E2F" w:rsidP="00810821">
            <w:pPr>
              <w:jc w:val="center"/>
            </w:pPr>
            <w:r>
              <w:t>Ostvarenost REDOVNE I IZBORNE nastave (broj sati)</w:t>
            </w:r>
          </w:p>
        </w:tc>
      </w:tr>
      <w:tr w:rsidR="004F3E2F" w:rsidTr="00810821">
        <w:tc>
          <w:tcPr>
            <w:tcW w:w="1064" w:type="dxa"/>
          </w:tcPr>
          <w:p w:rsidR="004F3E2F" w:rsidRDefault="004F3E2F" w:rsidP="00810821">
            <w:pPr>
              <w:jc w:val="center"/>
            </w:pPr>
          </w:p>
        </w:tc>
        <w:tc>
          <w:tcPr>
            <w:tcW w:w="546" w:type="dxa"/>
            <w:vAlign w:val="center"/>
          </w:tcPr>
          <w:p w:rsidR="004F3E2F" w:rsidRPr="008C3031" w:rsidRDefault="004F3E2F" w:rsidP="00810821">
            <w:pPr>
              <w:jc w:val="center"/>
              <w:rPr>
                <w:sz w:val="16"/>
                <w:szCs w:val="16"/>
              </w:rPr>
            </w:pPr>
            <w:r w:rsidRPr="008C3031">
              <w:rPr>
                <w:sz w:val="16"/>
                <w:szCs w:val="16"/>
              </w:rPr>
              <w:t>HRV</w:t>
            </w:r>
          </w:p>
        </w:tc>
        <w:tc>
          <w:tcPr>
            <w:tcW w:w="419" w:type="dxa"/>
            <w:vAlign w:val="center"/>
          </w:tcPr>
          <w:p w:rsidR="004F3E2F" w:rsidRPr="008C3031" w:rsidRDefault="004F3E2F" w:rsidP="00810821">
            <w:pPr>
              <w:jc w:val="center"/>
              <w:rPr>
                <w:sz w:val="16"/>
                <w:szCs w:val="16"/>
              </w:rPr>
            </w:pPr>
            <w:r w:rsidRPr="008C3031">
              <w:rPr>
                <w:sz w:val="16"/>
                <w:szCs w:val="16"/>
              </w:rPr>
              <w:t>L</w:t>
            </w:r>
            <w:r>
              <w:rPr>
                <w:sz w:val="16"/>
                <w:szCs w:val="16"/>
              </w:rPr>
              <w:t>I</w:t>
            </w:r>
            <w:r w:rsidRPr="008C3031">
              <w:rPr>
                <w:sz w:val="16"/>
                <w:szCs w:val="16"/>
              </w:rPr>
              <w:t>K</w:t>
            </w:r>
          </w:p>
        </w:tc>
        <w:tc>
          <w:tcPr>
            <w:tcW w:w="468" w:type="dxa"/>
            <w:vAlign w:val="center"/>
          </w:tcPr>
          <w:p w:rsidR="004F3E2F" w:rsidRPr="008C3031" w:rsidRDefault="004F3E2F" w:rsidP="00810821">
            <w:pPr>
              <w:jc w:val="center"/>
              <w:rPr>
                <w:sz w:val="16"/>
                <w:szCs w:val="16"/>
              </w:rPr>
            </w:pPr>
            <w:r w:rsidRPr="008C3031">
              <w:rPr>
                <w:sz w:val="16"/>
                <w:szCs w:val="16"/>
              </w:rPr>
              <w:t>G</w:t>
            </w:r>
            <w:r>
              <w:rPr>
                <w:sz w:val="16"/>
                <w:szCs w:val="16"/>
              </w:rPr>
              <w:t>L</w:t>
            </w:r>
            <w:r w:rsidRPr="008C3031">
              <w:rPr>
                <w:sz w:val="16"/>
                <w:szCs w:val="16"/>
              </w:rPr>
              <w:t>K</w:t>
            </w:r>
          </w:p>
        </w:tc>
        <w:tc>
          <w:tcPr>
            <w:tcW w:w="541" w:type="dxa"/>
            <w:vAlign w:val="center"/>
          </w:tcPr>
          <w:p w:rsidR="004F3E2F" w:rsidRPr="008C3031" w:rsidRDefault="004F3E2F" w:rsidP="00810821">
            <w:pPr>
              <w:jc w:val="center"/>
              <w:rPr>
                <w:sz w:val="16"/>
                <w:szCs w:val="16"/>
              </w:rPr>
            </w:pPr>
            <w:r w:rsidRPr="008C3031">
              <w:rPr>
                <w:sz w:val="16"/>
                <w:szCs w:val="16"/>
              </w:rPr>
              <w:t>ENG</w:t>
            </w:r>
          </w:p>
        </w:tc>
        <w:tc>
          <w:tcPr>
            <w:tcW w:w="568" w:type="dxa"/>
            <w:vAlign w:val="center"/>
          </w:tcPr>
          <w:p w:rsidR="004F3E2F" w:rsidRPr="008C3031" w:rsidRDefault="004F3E2F" w:rsidP="00810821">
            <w:pPr>
              <w:jc w:val="center"/>
              <w:rPr>
                <w:sz w:val="16"/>
                <w:szCs w:val="16"/>
              </w:rPr>
            </w:pPr>
            <w:r w:rsidRPr="008C3031">
              <w:rPr>
                <w:sz w:val="16"/>
                <w:szCs w:val="16"/>
              </w:rPr>
              <w:t>MAT</w:t>
            </w:r>
          </w:p>
        </w:tc>
        <w:tc>
          <w:tcPr>
            <w:tcW w:w="526" w:type="dxa"/>
            <w:vAlign w:val="center"/>
          </w:tcPr>
          <w:p w:rsidR="004F3E2F" w:rsidRPr="008C3031" w:rsidRDefault="004F3E2F" w:rsidP="00810821">
            <w:pPr>
              <w:jc w:val="center"/>
              <w:rPr>
                <w:sz w:val="16"/>
                <w:szCs w:val="16"/>
              </w:rPr>
            </w:pPr>
            <w:r w:rsidRPr="008C3031">
              <w:rPr>
                <w:sz w:val="16"/>
                <w:szCs w:val="16"/>
              </w:rPr>
              <w:t>BIO/</w:t>
            </w:r>
          </w:p>
          <w:p w:rsidR="004F3E2F" w:rsidRPr="008C3031" w:rsidRDefault="004F3E2F" w:rsidP="00810821">
            <w:pPr>
              <w:jc w:val="center"/>
              <w:rPr>
                <w:sz w:val="16"/>
                <w:szCs w:val="16"/>
              </w:rPr>
            </w:pPr>
            <w:r w:rsidRPr="008C3031">
              <w:rPr>
                <w:sz w:val="16"/>
                <w:szCs w:val="16"/>
              </w:rPr>
              <w:t>PRI</w:t>
            </w:r>
          </w:p>
        </w:tc>
        <w:tc>
          <w:tcPr>
            <w:tcW w:w="558" w:type="dxa"/>
            <w:vAlign w:val="center"/>
          </w:tcPr>
          <w:p w:rsidR="004F3E2F" w:rsidRPr="008C3031" w:rsidRDefault="004F3E2F" w:rsidP="00810821">
            <w:pPr>
              <w:jc w:val="center"/>
              <w:rPr>
                <w:sz w:val="16"/>
                <w:szCs w:val="16"/>
              </w:rPr>
            </w:pPr>
            <w:r w:rsidRPr="008C3031">
              <w:rPr>
                <w:sz w:val="16"/>
                <w:szCs w:val="16"/>
              </w:rPr>
              <w:t>KEM</w:t>
            </w:r>
          </w:p>
        </w:tc>
        <w:tc>
          <w:tcPr>
            <w:tcW w:w="436" w:type="dxa"/>
            <w:vAlign w:val="center"/>
          </w:tcPr>
          <w:p w:rsidR="004F3E2F" w:rsidRPr="008C3031" w:rsidRDefault="004F3E2F" w:rsidP="00810821">
            <w:pPr>
              <w:jc w:val="center"/>
              <w:rPr>
                <w:sz w:val="16"/>
                <w:szCs w:val="16"/>
              </w:rPr>
            </w:pPr>
            <w:r w:rsidRPr="008C3031">
              <w:rPr>
                <w:sz w:val="16"/>
                <w:szCs w:val="16"/>
              </w:rPr>
              <w:t>FIZ</w:t>
            </w:r>
          </w:p>
        </w:tc>
        <w:tc>
          <w:tcPr>
            <w:tcW w:w="537" w:type="dxa"/>
            <w:vAlign w:val="center"/>
          </w:tcPr>
          <w:p w:rsidR="004F3E2F" w:rsidRPr="008C3031" w:rsidRDefault="004F3E2F" w:rsidP="00810821">
            <w:pPr>
              <w:jc w:val="center"/>
              <w:rPr>
                <w:sz w:val="16"/>
                <w:szCs w:val="16"/>
              </w:rPr>
            </w:pPr>
            <w:r w:rsidRPr="008C3031">
              <w:rPr>
                <w:sz w:val="16"/>
                <w:szCs w:val="16"/>
              </w:rPr>
              <w:t>POV</w:t>
            </w:r>
          </w:p>
        </w:tc>
        <w:tc>
          <w:tcPr>
            <w:tcW w:w="543" w:type="dxa"/>
            <w:vAlign w:val="center"/>
          </w:tcPr>
          <w:p w:rsidR="004F3E2F" w:rsidRPr="008C3031" w:rsidRDefault="004F3E2F" w:rsidP="00810821">
            <w:pPr>
              <w:jc w:val="center"/>
              <w:rPr>
                <w:sz w:val="16"/>
                <w:szCs w:val="16"/>
              </w:rPr>
            </w:pPr>
            <w:r w:rsidRPr="008C3031">
              <w:rPr>
                <w:sz w:val="16"/>
                <w:szCs w:val="16"/>
              </w:rPr>
              <w:t>GEO</w:t>
            </w:r>
          </w:p>
        </w:tc>
        <w:tc>
          <w:tcPr>
            <w:tcW w:w="510" w:type="dxa"/>
            <w:vAlign w:val="center"/>
          </w:tcPr>
          <w:p w:rsidR="004F3E2F" w:rsidRPr="008C3031" w:rsidRDefault="004F3E2F" w:rsidP="00810821">
            <w:pPr>
              <w:jc w:val="center"/>
              <w:rPr>
                <w:sz w:val="16"/>
                <w:szCs w:val="16"/>
              </w:rPr>
            </w:pPr>
            <w:r w:rsidRPr="008C3031">
              <w:rPr>
                <w:sz w:val="16"/>
                <w:szCs w:val="16"/>
              </w:rPr>
              <w:t>TEH</w:t>
            </w:r>
          </w:p>
        </w:tc>
        <w:tc>
          <w:tcPr>
            <w:tcW w:w="598" w:type="dxa"/>
            <w:vAlign w:val="center"/>
          </w:tcPr>
          <w:p w:rsidR="004F3E2F" w:rsidRPr="008C3031" w:rsidRDefault="004F3E2F" w:rsidP="00810821">
            <w:pPr>
              <w:jc w:val="center"/>
              <w:rPr>
                <w:sz w:val="16"/>
                <w:szCs w:val="16"/>
              </w:rPr>
            </w:pPr>
            <w:r w:rsidRPr="008C3031">
              <w:rPr>
                <w:sz w:val="16"/>
                <w:szCs w:val="16"/>
              </w:rPr>
              <w:t>TZK</w:t>
            </w:r>
          </w:p>
        </w:tc>
        <w:tc>
          <w:tcPr>
            <w:tcW w:w="488" w:type="dxa"/>
            <w:vAlign w:val="center"/>
          </w:tcPr>
          <w:p w:rsidR="004F3E2F" w:rsidRPr="008C3031" w:rsidRDefault="004F3E2F" w:rsidP="00810821">
            <w:pPr>
              <w:jc w:val="center"/>
              <w:rPr>
                <w:sz w:val="16"/>
                <w:szCs w:val="16"/>
              </w:rPr>
            </w:pPr>
            <w:r w:rsidRPr="008C3031">
              <w:rPr>
                <w:sz w:val="16"/>
                <w:szCs w:val="16"/>
              </w:rPr>
              <w:t>SRZ</w:t>
            </w:r>
          </w:p>
        </w:tc>
        <w:tc>
          <w:tcPr>
            <w:tcW w:w="466" w:type="dxa"/>
            <w:vAlign w:val="center"/>
          </w:tcPr>
          <w:p w:rsidR="004F3E2F" w:rsidRPr="008C3031" w:rsidRDefault="004F3E2F" w:rsidP="00810821">
            <w:pPr>
              <w:jc w:val="center"/>
              <w:rPr>
                <w:sz w:val="16"/>
                <w:szCs w:val="16"/>
              </w:rPr>
            </w:pPr>
            <w:r w:rsidRPr="008C3031">
              <w:rPr>
                <w:sz w:val="16"/>
                <w:szCs w:val="16"/>
              </w:rPr>
              <w:t>VJE</w:t>
            </w:r>
          </w:p>
        </w:tc>
        <w:tc>
          <w:tcPr>
            <w:tcW w:w="586" w:type="dxa"/>
            <w:vAlign w:val="center"/>
          </w:tcPr>
          <w:p w:rsidR="004F3E2F" w:rsidRPr="008C3031" w:rsidRDefault="004F3E2F" w:rsidP="00810821">
            <w:pPr>
              <w:jc w:val="center"/>
              <w:rPr>
                <w:sz w:val="16"/>
                <w:szCs w:val="16"/>
              </w:rPr>
            </w:pPr>
            <w:r w:rsidRPr="008C3031">
              <w:rPr>
                <w:sz w:val="16"/>
                <w:szCs w:val="16"/>
              </w:rPr>
              <w:t>NJEM</w:t>
            </w:r>
          </w:p>
        </w:tc>
        <w:tc>
          <w:tcPr>
            <w:tcW w:w="434" w:type="dxa"/>
            <w:vAlign w:val="center"/>
          </w:tcPr>
          <w:p w:rsidR="004F3E2F" w:rsidRPr="008C3031" w:rsidRDefault="004F3E2F" w:rsidP="00810821">
            <w:pPr>
              <w:jc w:val="center"/>
              <w:rPr>
                <w:sz w:val="16"/>
                <w:szCs w:val="16"/>
              </w:rPr>
            </w:pPr>
            <w:r w:rsidRPr="008C3031">
              <w:rPr>
                <w:sz w:val="16"/>
                <w:szCs w:val="16"/>
              </w:rPr>
              <w:t>INF</w:t>
            </w:r>
          </w:p>
        </w:tc>
      </w:tr>
      <w:tr w:rsidR="004F3E2F" w:rsidTr="00810821">
        <w:tc>
          <w:tcPr>
            <w:tcW w:w="1064" w:type="dxa"/>
            <w:vAlign w:val="center"/>
          </w:tcPr>
          <w:p w:rsidR="004F3E2F" w:rsidRPr="00C22077" w:rsidRDefault="004F3E2F" w:rsidP="00810821">
            <w:pPr>
              <w:jc w:val="center"/>
              <w:rPr>
                <w:sz w:val="16"/>
                <w:szCs w:val="16"/>
              </w:rPr>
            </w:pPr>
            <w:r w:rsidRPr="00C22077">
              <w:rPr>
                <w:sz w:val="16"/>
                <w:szCs w:val="16"/>
              </w:rPr>
              <w:t>PŠ S. LIPOVAC</w:t>
            </w:r>
          </w:p>
        </w:tc>
        <w:tc>
          <w:tcPr>
            <w:tcW w:w="546" w:type="dxa"/>
            <w:vAlign w:val="center"/>
          </w:tcPr>
          <w:p w:rsidR="004F3E2F" w:rsidRPr="00AD5CD0" w:rsidRDefault="004F3E2F" w:rsidP="00810821">
            <w:pPr>
              <w:jc w:val="center"/>
              <w:rPr>
                <w:sz w:val="20"/>
                <w:szCs w:val="20"/>
              </w:rPr>
            </w:pPr>
            <w:r>
              <w:rPr>
                <w:sz w:val="20"/>
                <w:szCs w:val="20"/>
              </w:rPr>
              <w:t>179</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143</w:t>
            </w:r>
          </w:p>
        </w:tc>
        <w:tc>
          <w:tcPr>
            <w:tcW w:w="526" w:type="dxa"/>
            <w:vAlign w:val="center"/>
          </w:tcPr>
          <w:p w:rsidR="004F3E2F" w:rsidRDefault="004F3E2F" w:rsidP="00810821">
            <w:pPr>
              <w:jc w:val="center"/>
              <w:rPr>
                <w:sz w:val="20"/>
                <w:szCs w:val="20"/>
              </w:rPr>
            </w:pPr>
            <w:r>
              <w:rPr>
                <w:sz w:val="20"/>
                <w:szCs w:val="20"/>
              </w:rPr>
              <w:t>70/</w:t>
            </w:r>
          </w:p>
          <w:p w:rsidR="004F3E2F" w:rsidRPr="00AD5CD0" w:rsidRDefault="004F3E2F" w:rsidP="00810821">
            <w:pPr>
              <w:jc w:val="center"/>
              <w:rPr>
                <w:sz w:val="20"/>
                <w:szCs w:val="20"/>
              </w:rPr>
            </w:pPr>
            <w:r>
              <w:rPr>
                <w:sz w:val="20"/>
                <w:szCs w:val="20"/>
              </w:rPr>
              <w:t>106</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Default="004F3E2F" w:rsidP="00810821">
            <w:pPr>
              <w:jc w:val="center"/>
              <w:rPr>
                <w:sz w:val="20"/>
                <w:szCs w:val="20"/>
              </w:rPr>
            </w:pPr>
            <w:r>
              <w:rPr>
                <w:sz w:val="20"/>
                <w:szCs w:val="20"/>
              </w:rPr>
              <w:t>108/</w:t>
            </w:r>
          </w:p>
          <w:p w:rsidR="004F3E2F" w:rsidRPr="00AD5CD0" w:rsidRDefault="004F3E2F" w:rsidP="00810821">
            <w:pPr>
              <w:jc w:val="center"/>
              <w:rPr>
                <w:sz w:val="20"/>
                <w:szCs w:val="20"/>
              </w:rPr>
            </w:pPr>
            <w:r>
              <w:rPr>
                <w:sz w:val="20"/>
                <w:szCs w:val="20"/>
              </w:rPr>
              <w:t>73</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72</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Merge w:val="restart"/>
            <w:vAlign w:val="center"/>
          </w:tcPr>
          <w:p w:rsidR="004F3E2F" w:rsidRPr="00C22077" w:rsidRDefault="004F3E2F" w:rsidP="00810821">
            <w:pPr>
              <w:jc w:val="center"/>
              <w:rPr>
                <w:sz w:val="16"/>
                <w:szCs w:val="16"/>
              </w:rPr>
            </w:pPr>
            <w:r w:rsidRPr="00C22077">
              <w:rPr>
                <w:sz w:val="16"/>
                <w:szCs w:val="16"/>
              </w:rPr>
              <w:t>PŠ D. LIPOVAC</w:t>
            </w:r>
          </w:p>
        </w:tc>
        <w:tc>
          <w:tcPr>
            <w:tcW w:w="546" w:type="dxa"/>
            <w:vAlign w:val="center"/>
          </w:tcPr>
          <w:p w:rsidR="004F3E2F" w:rsidRPr="00AD5CD0" w:rsidRDefault="004F3E2F" w:rsidP="00810821">
            <w:pPr>
              <w:jc w:val="center"/>
              <w:rPr>
                <w:sz w:val="20"/>
                <w:szCs w:val="20"/>
              </w:rPr>
            </w:pPr>
            <w:r>
              <w:rPr>
                <w:sz w:val="20"/>
                <w:szCs w:val="20"/>
              </w:rPr>
              <w:t>179</w:t>
            </w:r>
          </w:p>
        </w:tc>
        <w:tc>
          <w:tcPr>
            <w:tcW w:w="419" w:type="dxa"/>
            <w:vAlign w:val="center"/>
          </w:tcPr>
          <w:p w:rsidR="004F3E2F" w:rsidRPr="00AD5CD0" w:rsidRDefault="004F3E2F" w:rsidP="00810821">
            <w:pPr>
              <w:jc w:val="center"/>
              <w:rPr>
                <w:sz w:val="20"/>
                <w:szCs w:val="20"/>
              </w:rPr>
            </w:pPr>
            <w:r>
              <w:rPr>
                <w:sz w:val="20"/>
                <w:szCs w:val="20"/>
              </w:rPr>
              <w:t>36</w:t>
            </w:r>
          </w:p>
        </w:tc>
        <w:tc>
          <w:tcPr>
            <w:tcW w:w="468" w:type="dxa"/>
            <w:vAlign w:val="center"/>
          </w:tcPr>
          <w:p w:rsidR="004F3E2F" w:rsidRPr="00AD5CD0" w:rsidRDefault="004F3E2F" w:rsidP="00810821">
            <w:pPr>
              <w:jc w:val="center"/>
              <w:rPr>
                <w:sz w:val="20"/>
                <w:szCs w:val="20"/>
              </w:rPr>
            </w:pPr>
            <w:r>
              <w:rPr>
                <w:sz w:val="20"/>
                <w:szCs w:val="20"/>
              </w:rPr>
              <w:t>36</w:t>
            </w:r>
          </w:p>
        </w:tc>
        <w:tc>
          <w:tcPr>
            <w:tcW w:w="541" w:type="dxa"/>
            <w:vAlign w:val="center"/>
          </w:tcPr>
          <w:p w:rsidR="004F3E2F" w:rsidRPr="00AD5CD0" w:rsidRDefault="004F3E2F" w:rsidP="00810821">
            <w:pPr>
              <w:jc w:val="center"/>
              <w:rPr>
                <w:sz w:val="20"/>
                <w:szCs w:val="20"/>
              </w:rPr>
            </w:pPr>
            <w:r>
              <w:rPr>
                <w:sz w:val="20"/>
                <w:szCs w:val="20"/>
              </w:rPr>
              <w:t>72</w:t>
            </w:r>
          </w:p>
        </w:tc>
        <w:tc>
          <w:tcPr>
            <w:tcW w:w="568" w:type="dxa"/>
            <w:vAlign w:val="center"/>
          </w:tcPr>
          <w:p w:rsidR="004F3E2F" w:rsidRPr="00AD5CD0" w:rsidRDefault="004F3E2F" w:rsidP="00810821">
            <w:pPr>
              <w:jc w:val="center"/>
              <w:rPr>
                <w:sz w:val="20"/>
                <w:szCs w:val="20"/>
              </w:rPr>
            </w:pPr>
            <w:r>
              <w:rPr>
                <w:sz w:val="20"/>
                <w:szCs w:val="20"/>
              </w:rPr>
              <w:t>143</w:t>
            </w:r>
          </w:p>
        </w:tc>
        <w:tc>
          <w:tcPr>
            <w:tcW w:w="526" w:type="dxa"/>
            <w:vAlign w:val="center"/>
          </w:tcPr>
          <w:p w:rsidR="004F3E2F" w:rsidRPr="00AD5CD0" w:rsidRDefault="004F3E2F" w:rsidP="00810821">
            <w:pPr>
              <w:jc w:val="center"/>
              <w:rPr>
                <w:sz w:val="20"/>
                <w:szCs w:val="20"/>
              </w:rPr>
            </w:pPr>
            <w:r>
              <w:rPr>
                <w:sz w:val="20"/>
                <w:szCs w:val="20"/>
              </w:rPr>
              <w:t>70</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107</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Merge/>
            <w:vAlign w:val="center"/>
          </w:tcPr>
          <w:p w:rsidR="004F3E2F" w:rsidRPr="00C22077" w:rsidRDefault="004F3E2F" w:rsidP="00810821">
            <w:pPr>
              <w:jc w:val="center"/>
              <w:rPr>
                <w:sz w:val="16"/>
                <w:szCs w:val="16"/>
              </w:rPr>
            </w:pPr>
          </w:p>
        </w:tc>
        <w:tc>
          <w:tcPr>
            <w:tcW w:w="546" w:type="dxa"/>
            <w:vAlign w:val="center"/>
          </w:tcPr>
          <w:p w:rsidR="004F3E2F" w:rsidRPr="00AD5CD0" w:rsidRDefault="004F3E2F" w:rsidP="00810821">
            <w:pPr>
              <w:jc w:val="center"/>
              <w:rPr>
                <w:sz w:val="20"/>
                <w:szCs w:val="20"/>
              </w:rPr>
            </w:pPr>
            <w:r>
              <w:rPr>
                <w:sz w:val="20"/>
                <w:szCs w:val="20"/>
              </w:rPr>
              <w:t>177</w:t>
            </w:r>
          </w:p>
        </w:tc>
        <w:tc>
          <w:tcPr>
            <w:tcW w:w="419" w:type="dxa"/>
            <w:vAlign w:val="center"/>
          </w:tcPr>
          <w:p w:rsidR="004F3E2F" w:rsidRPr="00AD5CD0" w:rsidRDefault="004F3E2F" w:rsidP="00810821">
            <w:pPr>
              <w:jc w:val="center"/>
              <w:rPr>
                <w:sz w:val="20"/>
                <w:szCs w:val="20"/>
              </w:rPr>
            </w:pPr>
            <w:r>
              <w:rPr>
                <w:sz w:val="20"/>
                <w:szCs w:val="20"/>
              </w:rPr>
              <w:t>37</w:t>
            </w:r>
          </w:p>
        </w:tc>
        <w:tc>
          <w:tcPr>
            <w:tcW w:w="468" w:type="dxa"/>
            <w:vAlign w:val="center"/>
          </w:tcPr>
          <w:p w:rsidR="004F3E2F" w:rsidRPr="00AD5CD0" w:rsidRDefault="004F3E2F" w:rsidP="00810821">
            <w:pPr>
              <w:jc w:val="center"/>
              <w:rPr>
                <w:sz w:val="20"/>
                <w:szCs w:val="20"/>
              </w:rPr>
            </w:pPr>
            <w:r>
              <w:rPr>
                <w:sz w:val="20"/>
                <w:szCs w:val="20"/>
              </w:rPr>
              <w:t>37</w:t>
            </w:r>
          </w:p>
        </w:tc>
        <w:tc>
          <w:tcPr>
            <w:tcW w:w="541" w:type="dxa"/>
            <w:vAlign w:val="center"/>
          </w:tcPr>
          <w:p w:rsidR="004F3E2F" w:rsidRPr="00AD5CD0" w:rsidRDefault="004F3E2F" w:rsidP="00810821">
            <w:pPr>
              <w:jc w:val="center"/>
              <w:rPr>
                <w:sz w:val="20"/>
                <w:szCs w:val="20"/>
              </w:rPr>
            </w:pPr>
            <w:r>
              <w:rPr>
                <w:sz w:val="20"/>
                <w:szCs w:val="20"/>
              </w:rPr>
              <w:t>72</w:t>
            </w:r>
          </w:p>
        </w:tc>
        <w:tc>
          <w:tcPr>
            <w:tcW w:w="568" w:type="dxa"/>
            <w:vAlign w:val="center"/>
          </w:tcPr>
          <w:p w:rsidR="004F3E2F" w:rsidRPr="00AD5CD0" w:rsidRDefault="004F3E2F" w:rsidP="00810821">
            <w:pPr>
              <w:jc w:val="center"/>
              <w:rPr>
                <w:sz w:val="20"/>
                <w:szCs w:val="20"/>
              </w:rPr>
            </w:pPr>
            <w:r>
              <w:rPr>
                <w:sz w:val="20"/>
                <w:szCs w:val="20"/>
              </w:rPr>
              <w:t>146</w:t>
            </w:r>
          </w:p>
        </w:tc>
        <w:tc>
          <w:tcPr>
            <w:tcW w:w="526" w:type="dxa"/>
            <w:vAlign w:val="center"/>
          </w:tcPr>
          <w:p w:rsidR="004F3E2F" w:rsidRDefault="004F3E2F" w:rsidP="00810821">
            <w:pPr>
              <w:jc w:val="center"/>
              <w:rPr>
                <w:sz w:val="20"/>
                <w:szCs w:val="20"/>
              </w:rPr>
            </w:pPr>
            <w:r>
              <w:rPr>
                <w:sz w:val="20"/>
                <w:szCs w:val="20"/>
              </w:rPr>
              <w:t>70/</w:t>
            </w:r>
          </w:p>
          <w:p w:rsidR="004F3E2F" w:rsidRPr="00AD5CD0" w:rsidRDefault="004F3E2F" w:rsidP="00810821">
            <w:pPr>
              <w:jc w:val="center"/>
              <w:rPr>
                <w:sz w:val="20"/>
                <w:szCs w:val="20"/>
              </w:rPr>
            </w:pPr>
            <w:r>
              <w:rPr>
                <w:sz w:val="20"/>
                <w:szCs w:val="20"/>
              </w:rPr>
              <w:t>107</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Default="004F3E2F" w:rsidP="00810821">
            <w:pPr>
              <w:jc w:val="center"/>
              <w:rPr>
                <w:sz w:val="20"/>
                <w:szCs w:val="20"/>
              </w:rPr>
            </w:pPr>
            <w:r>
              <w:rPr>
                <w:sz w:val="20"/>
                <w:szCs w:val="20"/>
              </w:rPr>
              <w:t>105/</w:t>
            </w:r>
          </w:p>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36</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72</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Merge w:val="restart"/>
            <w:vAlign w:val="center"/>
          </w:tcPr>
          <w:p w:rsidR="004F3E2F" w:rsidRDefault="004F3E2F" w:rsidP="00810821">
            <w:pPr>
              <w:jc w:val="center"/>
              <w:rPr>
                <w:sz w:val="16"/>
                <w:szCs w:val="16"/>
              </w:rPr>
            </w:pPr>
            <w:r w:rsidRPr="00C22077">
              <w:rPr>
                <w:sz w:val="16"/>
                <w:szCs w:val="16"/>
              </w:rPr>
              <w:t>PŠ</w:t>
            </w:r>
          </w:p>
          <w:p w:rsidR="004F3E2F" w:rsidRPr="00C22077" w:rsidRDefault="004F3E2F" w:rsidP="00810821">
            <w:pPr>
              <w:jc w:val="center"/>
              <w:rPr>
                <w:sz w:val="16"/>
                <w:szCs w:val="16"/>
              </w:rPr>
            </w:pPr>
            <w:r w:rsidRPr="00C22077">
              <w:rPr>
                <w:sz w:val="16"/>
                <w:szCs w:val="16"/>
              </w:rPr>
              <w:t>BILI BRIG</w:t>
            </w:r>
          </w:p>
        </w:tc>
        <w:tc>
          <w:tcPr>
            <w:tcW w:w="546" w:type="dxa"/>
            <w:vAlign w:val="center"/>
          </w:tcPr>
          <w:p w:rsidR="004F3E2F" w:rsidRPr="00AD5CD0" w:rsidRDefault="004F3E2F" w:rsidP="00810821">
            <w:pPr>
              <w:jc w:val="center"/>
              <w:rPr>
                <w:sz w:val="20"/>
                <w:szCs w:val="20"/>
              </w:rPr>
            </w:pPr>
            <w:r>
              <w:rPr>
                <w:sz w:val="20"/>
                <w:szCs w:val="20"/>
              </w:rPr>
              <w:t>175</w:t>
            </w:r>
          </w:p>
        </w:tc>
        <w:tc>
          <w:tcPr>
            <w:tcW w:w="419" w:type="dxa"/>
            <w:vAlign w:val="center"/>
          </w:tcPr>
          <w:p w:rsidR="004F3E2F" w:rsidRPr="00AD5CD0" w:rsidRDefault="004F3E2F" w:rsidP="00810821">
            <w:pPr>
              <w:jc w:val="center"/>
              <w:rPr>
                <w:sz w:val="20"/>
                <w:szCs w:val="20"/>
              </w:rPr>
            </w:pPr>
            <w:r>
              <w:rPr>
                <w:sz w:val="20"/>
                <w:szCs w:val="20"/>
              </w:rPr>
              <w:t>37</w:t>
            </w:r>
          </w:p>
        </w:tc>
        <w:tc>
          <w:tcPr>
            <w:tcW w:w="468" w:type="dxa"/>
            <w:vAlign w:val="center"/>
          </w:tcPr>
          <w:p w:rsidR="004F3E2F" w:rsidRPr="00AD5CD0" w:rsidRDefault="004F3E2F" w:rsidP="00810821">
            <w:pPr>
              <w:jc w:val="center"/>
              <w:rPr>
                <w:sz w:val="20"/>
                <w:szCs w:val="20"/>
              </w:rPr>
            </w:pPr>
            <w:r>
              <w:rPr>
                <w:sz w:val="20"/>
                <w:szCs w:val="20"/>
              </w:rPr>
              <w:t>36</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141</w:t>
            </w:r>
          </w:p>
        </w:tc>
        <w:tc>
          <w:tcPr>
            <w:tcW w:w="526" w:type="dxa"/>
            <w:vAlign w:val="center"/>
          </w:tcPr>
          <w:p w:rsidR="004F3E2F" w:rsidRPr="00AD5CD0" w:rsidRDefault="004F3E2F" w:rsidP="00810821">
            <w:pPr>
              <w:jc w:val="center"/>
              <w:rPr>
                <w:sz w:val="20"/>
                <w:szCs w:val="20"/>
              </w:rPr>
            </w:pPr>
            <w:r>
              <w:rPr>
                <w:sz w:val="20"/>
                <w:szCs w:val="20"/>
              </w:rPr>
              <w:t>72</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110</w:t>
            </w:r>
          </w:p>
        </w:tc>
        <w:tc>
          <w:tcPr>
            <w:tcW w:w="488" w:type="dxa"/>
            <w:vAlign w:val="center"/>
          </w:tcPr>
          <w:p w:rsidR="004F3E2F" w:rsidRPr="00AD5CD0" w:rsidRDefault="004F3E2F" w:rsidP="00810821">
            <w:pPr>
              <w:jc w:val="center"/>
              <w:rPr>
                <w:sz w:val="20"/>
                <w:szCs w:val="20"/>
              </w:rPr>
            </w:pPr>
            <w:r>
              <w:rPr>
                <w:sz w:val="20"/>
                <w:szCs w:val="20"/>
              </w:rPr>
              <w:t>36</w:t>
            </w:r>
          </w:p>
        </w:tc>
        <w:tc>
          <w:tcPr>
            <w:tcW w:w="466" w:type="dxa"/>
            <w:vAlign w:val="center"/>
          </w:tcPr>
          <w:p w:rsidR="004F3E2F" w:rsidRPr="00AD5CD0" w:rsidRDefault="004F3E2F" w:rsidP="00810821">
            <w:pPr>
              <w:jc w:val="center"/>
              <w:rPr>
                <w:sz w:val="20"/>
                <w:szCs w:val="20"/>
              </w:rPr>
            </w:pPr>
            <w:r>
              <w:rPr>
                <w:sz w:val="20"/>
                <w:szCs w:val="20"/>
              </w:rPr>
              <w:t>72</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Merge/>
            <w:vAlign w:val="center"/>
          </w:tcPr>
          <w:p w:rsidR="004F3E2F" w:rsidRPr="00C22077" w:rsidRDefault="004F3E2F" w:rsidP="00810821">
            <w:pPr>
              <w:jc w:val="center"/>
              <w:rPr>
                <w:sz w:val="16"/>
                <w:szCs w:val="16"/>
              </w:rPr>
            </w:pPr>
          </w:p>
        </w:tc>
        <w:tc>
          <w:tcPr>
            <w:tcW w:w="546" w:type="dxa"/>
            <w:vAlign w:val="center"/>
          </w:tcPr>
          <w:p w:rsidR="004F3E2F" w:rsidRDefault="004F3E2F" w:rsidP="00810821">
            <w:pPr>
              <w:jc w:val="center"/>
              <w:rPr>
                <w:sz w:val="20"/>
                <w:szCs w:val="20"/>
              </w:rPr>
            </w:pPr>
            <w:r>
              <w:rPr>
                <w:sz w:val="20"/>
                <w:szCs w:val="20"/>
              </w:rPr>
              <w:t>178</w:t>
            </w:r>
          </w:p>
        </w:tc>
        <w:tc>
          <w:tcPr>
            <w:tcW w:w="419" w:type="dxa"/>
            <w:vAlign w:val="center"/>
          </w:tcPr>
          <w:p w:rsidR="004F3E2F" w:rsidRDefault="004F3E2F" w:rsidP="00810821">
            <w:pPr>
              <w:jc w:val="center"/>
              <w:rPr>
                <w:sz w:val="20"/>
                <w:szCs w:val="20"/>
              </w:rPr>
            </w:pPr>
            <w:r>
              <w:rPr>
                <w:sz w:val="20"/>
                <w:szCs w:val="20"/>
              </w:rPr>
              <w:t>35</w:t>
            </w:r>
          </w:p>
        </w:tc>
        <w:tc>
          <w:tcPr>
            <w:tcW w:w="468" w:type="dxa"/>
            <w:vAlign w:val="center"/>
          </w:tcPr>
          <w:p w:rsidR="004F3E2F" w:rsidRDefault="004F3E2F" w:rsidP="00810821">
            <w:pPr>
              <w:jc w:val="center"/>
              <w:rPr>
                <w:sz w:val="20"/>
                <w:szCs w:val="20"/>
              </w:rPr>
            </w:pPr>
            <w:r>
              <w:rPr>
                <w:sz w:val="20"/>
                <w:szCs w:val="20"/>
              </w:rPr>
              <w:t>35</w:t>
            </w:r>
          </w:p>
        </w:tc>
        <w:tc>
          <w:tcPr>
            <w:tcW w:w="541" w:type="dxa"/>
            <w:vAlign w:val="center"/>
          </w:tcPr>
          <w:p w:rsidR="004F3E2F" w:rsidRDefault="004F3E2F" w:rsidP="00810821">
            <w:pPr>
              <w:jc w:val="center"/>
              <w:rPr>
                <w:sz w:val="20"/>
                <w:szCs w:val="20"/>
              </w:rPr>
            </w:pPr>
            <w:r>
              <w:rPr>
                <w:sz w:val="20"/>
                <w:szCs w:val="20"/>
              </w:rPr>
              <w:t>70</w:t>
            </w:r>
          </w:p>
        </w:tc>
        <w:tc>
          <w:tcPr>
            <w:tcW w:w="568" w:type="dxa"/>
            <w:vAlign w:val="center"/>
          </w:tcPr>
          <w:p w:rsidR="004F3E2F" w:rsidRDefault="004F3E2F" w:rsidP="00810821">
            <w:pPr>
              <w:jc w:val="center"/>
              <w:rPr>
                <w:sz w:val="20"/>
                <w:szCs w:val="20"/>
              </w:rPr>
            </w:pPr>
            <w:r>
              <w:rPr>
                <w:sz w:val="20"/>
                <w:szCs w:val="20"/>
              </w:rPr>
              <w:t>140</w:t>
            </w:r>
          </w:p>
        </w:tc>
        <w:tc>
          <w:tcPr>
            <w:tcW w:w="526" w:type="dxa"/>
            <w:vAlign w:val="center"/>
          </w:tcPr>
          <w:p w:rsidR="004F3E2F" w:rsidRDefault="004F3E2F" w:rsidP="00810821">
            <w:pPr>
              <w:jc w:val="center"/>
              <w:rPr>
                <w:sz w:val="20"/>
                <w:szCs w:val="20"/>
              </w:rPr>
            </w:pPr>
            <w:r>
              <w:rPr>
                <w:sz w:val="20"/>
                <w:szCs w:val="20"/>
              </w:rPr>
              <w:t>73/</w:t>
            </w:r>
          </w:p>
          <w:p w:rsidR="004F3E2F" w:rsidRDefault="004F3E2F" w:rsidP="00810821">
            <w:pPr>
              <w:jc w:val="center"/>
              <w:rPr>
                <w:sz w:val="20"/>
                <w:szCs w:val="20"/>
              </w:rPr>
            </w:pPr>
            <w:r>
              <w:rPr>
                <w:sz w:val="20"/>
                <w:szCs w:val="20"/>
              </w:rPr>
              <w:t>108</w:t>
            </w:r>
          </w:p>
        </w:tc>
        <w:tc>
          <w:tcPr>
            <w:tcW w:w="558" w:type="dxa"/>
            <w:vAlign w:val="center"/>
          </w:tcPr>
          <w:p w:rsidR="004F3E2F" w:rsidRDefault="004F3E2F" w:rsidP="00810821">
            <w:pPr>
              <w:jc w:val="center"/>
              <w:rPr>
                <w:sz w:val="20"/>
                <w:szCs w:val="20"/>
              </w:rPr>
            </w:pPr>
            <w:r>
              <w:rPr>
                <w:sz w:val="20"/>
                <w:szCs w:val="20"/>
              </w:rPr>
              <w:t>-</w:t>
            </w:r>
          </w:p>
        </w:tc>
        <w:tc>
          <w:tcPr>
            <w:tcW w:w="436" w:type="dxa"/>
            <w:vAlign w:val="center"/>
          </w:tcPr>
          <w:p w:rsidR="004F3E2F" w:rsidRDefault="004F3E2F" w:rsidP="00810821">
            <w:pPr>
              <w:jc w:val="center"/>
              <w:rPr>
                <w:sz w:val="20"/>
                <w:szCs w:val="20"/>
              </w:rPr>
            </w:pPr>
            <w:r>
              <w:rPr>
                <w:sz w:val="20"/>
                <w:szCs w:val="20"/>
              </w:rPr>
              <w:t>-</w:t>
            </w:r>
          </w:p>
        </w:tc>
        <w:tc>
          <w:tcPr>
            <w:tcW w:w="537" w:type="dxa"/>
            <w:vAlign w:val="center"/>
          </w:tcPr>
          <w:p w:rsidR="004F3E2F" w:rsidRDefault="004F3E2F" w:rsidP="00810821">
            <w:pPr>
              <w:jc w:val="center"/>
              <w:rPr>
                <w:sz w:val="20"/>
                <w:szCs w:val="20"/>
              </w:rPr>
            </w:pPr>
            <w:r>
              <w:rPr>
                <w:sz w:val="20"/>
                <w:szCs w:val="20"/>
              </w:rPr>
              <w:t>-</w:t>
            </w:r>
          </w:p>
        </w:tc>
        <w:tc>
          <w:tcPr>
            <w:tcW w:w="543" w:type="dxa"/>
            <w:vAlign w:val="center"/>
          </w:tcPr>
          <w:p w:rsidR="004F3E2F" w:rsidRDefault="004F3E2F" w:rsidP="00810821">
            <w:pPr>
              <w:jc w:val="center"/>
              <w:rPr>
                <w:sz w:val="20"/>
                <w:szCs w:val="20"/>
              </w:rPr>
            </w:pPr>
            <w:r>
              <w:rPr>
                <w:sz w:val="20"/>
                <w:szCs w:val="20"/>
              </w:rPr>
              <w:t>-</w:t>
            </w:r>
          </w:p>
        </w:tc>
        <w:tc>
          <w:tcPr>
            <w:tcW w:w="510" w:type="dxa"/>
            <w:vAlign w:val="center"/>
          </w:tcPr>
          <w:p w:rsidR="004F3E2F" w:rsidRDefault="004F3E2F" w:rsidP="00810821">
            <w:pPr>
              <w:jc w:val="center"/>
              <w:rPr>
                <w:sz w:val="20"/>
                <w:szCs w:val="20"/>
              </w:rPr>
            </w:pPr>
            <w:r>
              <w:rPr>
                <w:sz w:val="20"/>
                <w:szCs w:val="20"/>
              </w:rPr>
              <w:t>-</w:t>
            </w:r>
          </w:p>
        </w:tc>
        <w:tc>
          <w:tcPr>
            <w:tcW w:w="598" w:type="dxa"/>
            <w:vAlign w:val="center"/>
          </w:tcPr>
          <w:p w:rsidR="004F3E2F" w:rsidRDefault="004F3E2F" w:rsidP="00810821">
            <w:pPr>
              <w:jc w:val="center"/>
              <w:rPr>
                <w:sz w:val="20"/>
                <w:szCs w:val="20"/>
              </w:rPr>
            </w:pPr>
            <w:r>
              <w:rPr>
                <w:sz w:val="20"/>
                <w:szCs w:val="20"/>
              </w:rPr>
              <w:t>107/</w:t>
            </w:r>
          </w:p>
          <w:p w:rsidR="004F3E2F" w:rsidRDefault="004F3E2F" w:rsidP="00810821">
            <w:pPr>
              <w:jc w:val="center"/>
              <w:rPr>
                <w:sz w:val="20"/>
                <w:szCs w:val="20"/>
              </w:rPr>
            </w:pPr>
            <w:r>
              <w:rPr>
                <w:sz w:val="20"/>
                <w:szCs w:val="20"/>
              </w:rPr>
              <w:t>72</w:t>
            </w:r>
          </w:p>
        </w:tc>
        <w:tc>
          <w:tcPr>
            <w:tcW w:w="488" w:type="dxa"/>
            <w:vAlign w:val="center"/>
          </w:tcPr>
          <w:p w:rsidR="004F3E2F" w:rsidRDefault="004F3E2F" w:rsidP="00810821">
            <w:pPr>
              <w:jc w:val="center"/>
              <w:rPr>
                <w:sz w:val="20"/>
                <w:szCs w:val="20"/>
              </w:rPr>
            </w:pPr>
            <w:r>
              <w:rPr>
                <w:sz w:val="20"/>
                <w:szCs w:val="20"/>
              </w:rPr>
              <w:t>35</w:t>
            </w:r>
          </w:p>
        </w:tc>
        <w:tc>
          <w:tcPr>
            <w:tcW w:w="466" w:type="dxa"/>
            <w:vAlign w:val="center"/>
          </w:tcPr>
          <w:p w:rsidR="004F3E2F" w:rsidRDefault="004F3E2F" w:rsidP="00810821">
            <w:pPr>
              <w:jc w:val="center"/>
              <w:rPr>
                <w:sz w:val="20"/>
                <w:szCs w:val="20"/>
              </w:rPr>
            </w:pPr>
            <w:r>
              <w:rPr>
                <w:sz w:val="20"/>
                <w:szCs w:val="20"/>
              </w:rPr>
              <w:t>74</w:t>
            </w:r>
          </w:p>
        </w:tc>
        <w:tc>
          <w:tcPr>
            <w:tcW w:w="586" w:type="dxa"/>
            <w:vAlign w:val="center"/>
          </w:tcPr>
          <w:p w:rsidR="004F3E2F" w:rsidRDefault="004F3E2F" w:rsidP="00810821">
            <w:pPr>
              <w:jc w:val="center"/>
              <w:rPr>
                <w:sz w:val="20"/>
                <w:szCs w:val="20"/>
              </w:rPr>
            </w:pPr>
            <w:r>
              <w:rPr>
                <w:sz w:val="20"/>
                <w:szCs w:val="20"/>
              </w:rPr>
              <w:t>-</w:t>
            </w:r>
          </w:p>
        </w:tc>
        <w:tc>
          <w:tcPr>
            <w:tcW w:w="434" w:type="dxa"/>
            <w:vAlign w:val="center"/>
          </w:tcPr>
          <w:p w:rsidR="004F3E2F" w:rsidRDefault="004F3E2F" w:rsidP="00810821">
            <w:pPr>
              <w:jc w:val="center"/>
              <w:rPr>
                <w:sz w:val="20"/>
                <w:szCs w:val="20"/>
              </w:rPr>
            </w:pPr>
            <w:r>
              <w:rPr>
                <w:sz w:val="20"/>
                <w:szCs w:val="20"/>
              </w:rPr>
              <w:t>-</w:t>
            </w:r>
          </w:p>
        </w:tc>
      </w:tr>
      <w:tr w:rsidR="004F3E2F" w:rsidTr="00810821">
        <w:tc>
          <w:tcPr>
            <w:tcW w:w="1064" w:type="dxa"/>
            <w:vMerge w:val="restart"/>
            <w:vAlign w:val="center"/>
          </w:tcPr>
          <w:p w:rsidR="004F3E2F" w:rsidRDefault="004F3E2F" w:rsidP="00810821">
            <w:pPr>
              <w:jc w:val="center"/>
              <w:rPr>
                <w:sz w:val="16"/>
                <w:szCs w:val="16"/>
              </w:rPr>
            </w:pPr>
            <w:r w:rsidRPr="00C22077">
              <w:rPr>
                <w:sz w:val="16"/>
                <w:szCs w:val="16"/>
              </w:rPr>
              <w:t>PŠ</w:t>
            </w:r>
          </w:p>
          <w:p w:rsidR="004F3E2F" w:rsidRPr="00C22077" w:rsidRDefault="004F3E2F" w:rsidP="00810821">
            <w:pPr>
              <w:jc w:val="center"/>
              <w:rPr>
                <w:sz w:val="16"/>
                <w:szCs w:val="16"/>
              </w:rPr>
            </w:pPr>
            <w:r w:rsidRPr="00C22077">
              <w:rPr>
                <w:sz w:val="16"/>
                <w:szCs w:val="16"/>
              </w:rPr>
              <w:t>M. MALA</w:t>
            </w:r>
          </w:p>
        </w:tc>
        <w:tc>
          <w:tcPr>
            <w:tcW w:w="546" w:type="dxa"/>
            <w:vAlign w:val="center"/>
          </w:tcPr>
          <w:p w:rsidR="004F3E2F" w:rsidRPr="00AD5CD0" w:rsidRDefault="004F3E2F" w:rsidP="00810821">
            <w:pPr>
              <w:jc w:val="center"/>
              <w:rPr>
                <w:sz w:val="20"/>
                <w:szCs w:val="20"/>
              </w:rPr>
            </w:pPr>
            <w:r>
              <w:rPr>
                <w:sz w:val="20"/>
                <w:szCs w:val="20"/>
              </w:rPr>
              <w:t>179</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72</w:t>
            </w:r>
          </w:p>
        </w:tc>
        <w:tc>
          <w:tcPr>
            <w:tcW w:w="568" w:type="dxa"/>
            <w:vAlign w:val="center"/>
          </w:tcPr>
          <w:p w:rsidR="004F3E2F" w:rsidRPr="00AD5CD0" w:rsidRDefault="004F3E2F" w:rsidP="00810821">
            <w:pPr>
              <w:jc w:val="center"/>
              <w:rPr>
                <w:sz w:val="20"/>
                <w:szCs w:val="20"/>
              </w:rPr>
            </w:pPr>
            <w:r>
              <w:rPr>
                <w:sz w:val="20"/>
                <w:szCs w:val="20"/>
              </w:rPr>
              <w:t>142</w:t>
            </w:r>
          </w:p>
        </w:tc>
        <w:tc>
          <w:tcPr>
            <w:tcW w:w="526" w:type="dxa"/>
            <w:vAlign w:val="center"/>
          </w:tcPr>
          <w:p w:rsidR="004F3E2F" w:rsidRPr="00AD5CD0" w:rsidRDefault="004F3E2F" w:rsidP="00810821">
            <w:pPr>
              <w:jc w:val="center"/>
              <w:rPr>
                <w:sz w:val="20"/>
                <w:szCs w:val="20"/>
              </w:rPr>
            </w:pPr>
            <w:r>
              <w:rPr>
                <w:sz w:val="20"/>
                <w:szCs w:val="20"/>
              </w:rPr>
              <w:t>72</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108</w:t>
            </w:r>
          </w:p>
        </w:tc>
        <w:tc>
          <w:tcPr>
            <w:tcW w:w="488" w:type="dxa"/>
            <w:vAlign w:val="center"/>
          </w:tcPr>
          <w:p w:rsidR="004F3E2F" w:rsidRPr="00AD5CD0" w:rsidRDefault="004F3E2F" w:rsidP="00810821">
            <w:pPr>
              <w:jc w:val="center"/>
              <w:rPr>
                <w:sz w:val="20"/>
                <w:szCs w:val="20"/>
              </w:rPr>
            </w:pPr>
            <w:r>
              <w:rPr>
                <w:sz w:val="20"/>
                <w:szCs w:val="20"/>
              </w:rPr>
              <w:t>36</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Merge/>
            <w:vAlign w:val="center"/>
          </w:tcPr>
          <w:p w:rsidR="004F3E2F" w:rsidRPr="00C22077" w:rsidRDefault="004F3E2F" w:rsidP="00810821">
            <w:pPr>
              <w:jc w:val="center"/>
              <w:rPr>
                <w:sz w:val="16"/>
                <w:szCs w:val="16"/>
              </w:rPr>
            </w:pPr>
          </w:p>
        </w:tc>
        <w:tc>
          <w:tcPr>
            <w:tcW w:w="546" w:type="dxa"/>
            <w:vAlign w:val="center"/>
          </w:tcPr>
          <w:p w:rsidR="004F3E2F" w:rsidRPr="00AD5CD0" w:rsidRDefault="004F3E2F" w:rsidP="00810821">
            <w:pPr>
              <w:jc w:val="center"/>
              <w:rPr>
                <w:sz w:val="20"/>
                <w:szCs w:val="20"/>
              </w:rPr>
            </w:pPr>
            <w:r>
              <w:rPr>
                <w:sz w:val="20"/>
                <w:szCs w:val="20"/>
              </w:rPr>
              <w:t>176</w:t>
            </w:r>
          </w:p>
        </w:tc>
        <w:tc>
          <w:tcPr>
            <w:tcW w:w="419" w:type="dxa"/>
            <w:vAlign w:val="center"/>
          </w:tcPr>
          <w:p w:rsidR="004F3E2F" w:rsidRPr="00AD5CD0" w:rsidRDefault="004F3E2F" w:rsidP="00810821">
            <w:pPr>
              <w:jc w:val="center"/>
              <w:rPr>
                <w:sz w:val="20"/>
                <w:szCs w:val="20"/>
              </w:rPr>
            </w:pPr>
            <w:r>
              <w:rPr>
                <w:sz w:val="20"/>
                <w:szCs w:val="20"/>
              </w:rPr>
              <w:t>37</w:t>
            </w:r>
          </w:p>
        </w:tc>
        <w:tc>
          <w:tcPr>
            <w:tcW w:w="468" w:type="dxa"/>
            <w:vAlign w:val="center"/>
          </w:tcPr>
          <w:p w:rsidR="004F3E2F" w:rsidRPr="00AD5CD0" w:rsidRDefault="004F3E2F" w:rsidP="00810821">
            <w:pPr>
              <w:jc w:val="center"/>
              <w:rPr>
                <w:sz w:val="20"/>
                <w:szCs w:val="20"/>
              </w:rPr>
            </w:pPr>
            <w:r>
              <w:rPr>
                <w:sz w:val="20"/>
                <w:szCs w:val="20"/>
              </w:rPr>
              <w:t>37</w:t>
            </w:r>
          </w:p>
        </w:tc>
        <w:tc>
          <w:tcPr>
            <w:tcW w:w="541" w:type="dxa"/>
            <w:vAlign w:val="center"/>
          </w:tcPr>
          <w:p w:rsidR="004F3E2F" w:rsidRPr="00AD5CD0" w:rsidRDefault="004F3E2F" w:rsidP="00810821">
            <w:pPr>
              <w:jc w:val="center"/>
              <w:rPr>
                <w:sz w:val="20"/>
                <w:szCs w:val="20"/>
              </w:rPr>
            </w:pPr>
            <w:r>
              <w:rPr>
                <w:sz w:val="20"/>
                <w:szCs w:val="20"/>
              </w:rPr>
              <w:t>74</w:t>
            </w:r>
          </w:p>
        </w:tc>
        <w:tc>
          <w:tcPr>
            <w:tcW w:w="568" w:type="dxa"/>
            <w:vAlign w:val="center"/>
          </w:tcPr>
          <w:p w:rsidR="004F3E2F" w:rsidRPr="00AD5CD0" w:rsidRDefault="004F3E2F" w:rsidP="00810821">
            <w:pPr>
              <w:jc w:val="center"/>
              <w:rPr>
                <w:sz w:val="20"/>
                <w:szCs w:val="20"/>
              </w:rPr>
            </w:pPr>
            <w:r>
              <w:rPr>
                <w:sz w:val="20"/>
                <w:szCs w:val="20"/>
              </w:rPr>
              <w:t>146</w:t>
            </w:r>
          </w:p>
        </w:tc>
        <w:tc>
          <w:tcPr>
            <w:tcW w:w="526" w:type="dxa"/>
            <w:vAlign w:val="center"/>
          </w:tcPr>
          <w:p w:rsidR="004F3E2F" w:rsidRDefault="004F3E2F" w:rsidP="00810821">
            <w:pPr>
              <w:jc w:val="center"/>
              <w:rPr>
                <w:sz w:val="20"/>
                <w:szCs w:val="20"/>
              </w:rPr>
            </w:pPr>
            <w:r>
              <w:rPr>
                <w:sz w:val="20"/>
                <w:szCs w:val="20"/>
              </w:rPr>
              <w:t>74/</w:t>
            </w:r>
          </w:p>
          <w:p w:rsidR="004F3E2F" w:rsidRPr="00AD5CD0" w:rsidRDefault="004F3E2F" w:rsidP="00810821">
            <w:pPr>
              <w:jc w:val="center"/>
              <w:rPr>
                <w:sz w:val="20"/>
                <w:szCs w:val="20"/>
              </w:rPr>
            </w:pPr>
            <w:r>
              <w:rPr>
                <w:sz w:val="20"/>
                <w:szCs w:val="20"/>
              </w:rPr>
              <w:t>108</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Default="004F3E2F" w:rsidP="00810821">
            <w:pPr>
              <w:jc w:val="center"/>
              <w:rPr>
                <w:sz w:val="20"/>
                <w:szCs w:val="20"/>
              </w:rPr>
            </w:pPr>
            <w:r>
              <w:rPr>
                <w:sz w:val="20"/>
                <w:szCs w:val="20"/>
              </w:rPr>
              <w:t>107/</w:t>
            </w:r>
          </w:p>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36</w:t>
            </w:r>
          </w:p>
        </w:tc>
        <w:tc>
          <w:tcPr>
            <w:tcW w:w="466" w:type="dxa"/>
            <w:vAlign w:val="center"/>
          </w:tcPr>
          <w:p w:rsidR="004F3E2F" w:rsidRPr="00AD5CD0" w:rsidRDefault="004F3E2F" w:rsidP="00810821">
            <w:pPr>
              <w:jc w:val="center"/>
              <w:rPr>
                <w:sz w:val="20"/>
                <w:szCs w:val="20"/>
              </w:rPr>
            </w:pPr>
            <w:r>
              <w:rPr>
                <w:sz w:val="20"/>
                <w:szCs w:val="20"/>
              </w:rPr>
              <w:t>72</w:t>
            </w:r>
          </w:p>
        </w:tc>
        <w:tc>
          <w:tcPr>
            <w:tcW w:w="586" w:type="dxa"/>
            <w:vAlign w:val="center"/>
          </w:tcPr>
          <w:p w:rsidR="004F3E2F" w:rsidRPr="00AD5CD0" w:rsidRDefault="004F3E2F" w:rsidP="00810821">
            <w:pPr>
              <w:jc w:val="center"/>
              <w:rPr>
                <w:sz w:val="20"/>
                <w:szCs w:val="20"/>
              </w:rPr>
            </w:pPr>
            <w:r>
              <w:rPr>
                <w:sz w:val="20"/>
                <w:szCs w:val="20"/>
              </w:rPr>
              <w:t>72</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Merge w:val="restart"/>
            <w:vAlign w:val="center"/>
          </w:tcPr>
          <w:p w:rsidR="004F3E2F" w:rsidRDefault="004F3E2F" w:rsidP="00810821">
            <w:pPr>
              <w:jc w:val="center"/>
              <w:rPr>
                <w:sz w:val="16"/>
                <w:szCs w:val="16"/>
              </w:rPr>
            </w:pPr>
            <w:r w:rsidRPr="00C22077">
              <w:rPr>
                <w:sz w:val="16"/>
                <w:szCs w:val="16"/>
              </w:rPr>
              <w:t>PŠ</w:t>
            </w:r>
          </w:p>
          <w:p w:rsidR="004F3E2F" w:rsidRPr="00C22077" w:rsidRDefault="004F3E2F" w:rsidP="00810821">
            <w:pPr>
              <w:jc w:val="center"/>
              <w:rPr>
                <w:sz w:val="16"/>
                <w:szCs w:val="16"/>
              </w:rPr>
            </w:pPr>
            <w:r w:rsidRPr="00C22077">
              <w:rPr>
                <w:sz w:val="16"/>
                <w:szCs w:val="16"/>
              </w:rPr>
              <w:t>SIČE</w:t>
            </w:r>
          </w:p>
        </w:tc>
        <w:tc>
          <w:tcPr>
            <w:tcW w:w="546" w:type="dxa"/>
            <w:vAlign w:val="center"/>
          </w:tcPr>
          <w:p w:rsidR="004F3E2F" w:rsidRPr="00AD5CD0" w:rsidRDefault="004F3E2F" w:rsidP="00810821">
            <w:pPr>
              <w:jc w:val="center"/>
              <w:rPr>
                <w:sz w:val="20"/>
                <w:szCs w:val="20"/>
              </w:rPr>
            </w:pPr>
            <w:r>
              <w:rPr>
                <w:sz w:val="20"/>
                <w:szCs w:val="20"/>
              </w:rPr>
              <w:t>178</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42</w:t>
            </w:r>
          </w:p>
        </w:tc>
        <w:tc>
          <w:tcPr>
            <w:tcW w:w="526" w:type="dxa"/>
            <w:vAlign w:val="center"/>
          </w:tcPr>
          <w:p w:rsidR="004F3E2F" w:rsidRDefault="004F3E2F" w:rsidP="00810821">
            <w:pPr>
              <w:jc w:val="center"/>
              <w:rPr>
                <w:sz w:val="20"/>
                <w:szCs w:val="20"/>
              </w:rPr>
            </w:pPr>
            <w:r>
              <w:rPr>
                <w:sz w:val="20"/>
                <w:szCs w:val="20"/>
              </w:rPr>
              <w:t>72/</w:t>
            </w:r>
          </w:p>
          <w:p w:rsidR="004F3E2F" w:rsidRPr="00AD5CD0" w:rsidRDefault="004F3E2F" w:rsidP="00810821">
            <w:pPr>
              <w:jc w:val="center"/>
              <w:rPr>
                <w:sz w:val="20"/>
                <w:szCs w:val="20"/>
              </w:rPr>
            </w:pPr>
            <w:r>
              <w:rPr>
                <w:sz w:val="20"/>
                <w:szCs w:val="20"/>
              </w:rPr>
              <w:t>105</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Default="004F3E2F" w:rsidP="00810821">
            <w:pPr>
              <w:jc w:val="center"/>
              <w:rPr>
                <w:sz w:val="20"/>
                <w:szCs w:val="20"/>
              </w:rPr>
            </w:pPr>
            <w:r>
              <w:rPr>
                <w:sz w:val="20"/>
                <w:szCs w:val="20"/>
              </w:rPr>
              <w:t>108/</w:t>
            </w:r>
          </w:p>
          <w:p w:rsidR="004F3E2F" w:rsidRPr="00AD5CD0" w:rsidRDefault="004F3E2F" w:rsidP="00810821">
            <w:pPr>
              <w:jc w:val="center"/>
              <w:rPr>
                <w:sz w:val="20"/>
                <w:szCs w:val="20"/>
              </w:rPr>
            </w:pPr>
            <w:r>
              <w:rPr>
                <w:sz w:val="20"/>
                <w:szCs w:val="20"/>
              </w:rPr>
              <w:t>74</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72</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Merge/>
            <w:vAlign w:val="center"/>
          </w:tcPr>
          <w:p w:rsidR="004F3E2F" w:rsidRPr="00C22077" w:rsidRDefault="004F3E2F" w:rsidP="00810821">
            <w:pPr>
              <w:jc w:val="center"/>
              <w:rPr>
                <w:sz w:val="16"/>
                <w:szCs w:val="16"/>
              </w:rPr>
            </w:pPr>
          </w:p>
        </w:tc>
        <w:tc>
          <w:tcPr>
            <w:tcW w:w="546" w:type="dxa"/>
            <w:vAlign w:val="center"/>
          </w:tcPr>
          <w:p w:rsidR="004F3E2F" w:rsidRPr="00AD5CD0" w:rsidRDefault="004F3E2F" w:rsidP="00810821">
            <w:pPr>
              <w:jc w:val="center"/>
              <w:rPr>
                <w:sz w:val="20"/>
                <w:szCs w:val="20"/>
              </w:rPr>
            </w:pPr>
            <w:r>
              <w:rPr>
                <w:sz w:val="20"/>
                <w:szCs w:val="20"/>
              </w:rPr>
              <w:t>179</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36</w:t>
            </w:r>
          </w:p>
        </w:tc>
        <w:tc>
          <w:tcPr>
            <w:tcW w:w="541" w:type="dxa"/>
            <w:vAlign w:val="center"/>
          </w:tcPr>
          <w:p w:rsidR="004F3E2F" w:rsidRPr="00AD5CD0" w:rsidRDefault="004F3E2F" w:rsidP="00810821">
            <w:pPr>
              <w:jc w:val="center"/>
              <w:rPr>
                <w:sz w:val="20"/>
                <w:szCs w:val="20"/>
              </w:rPr>
            </w:pPr>
            <w:r>
              <w:rPr>
                <w:sz w:val="20"/>
                <w:szCs w:val="20"/>
              </w:rPr>
              <w:t>72</w:t>
            </w:r>
          </w:p>
        </w:tc>
        <w:tc>
          <w:tcPr>
            <w:tcW w:w="568" w:type="dxa"/>
            <w:vAlign w:val="center"/>
          </w:tcPr>
          <w:p w:rsidR="004F3E2F" w:rsidRPr="00AD5CD0" w:rsidRDefault="004F3E2F" w:rsidP="00810821">
            <w:pPr>
              <w:jc w:val="center"/>
              <w:rPr>
                <w:sz w:val="20"/>
                <w:szCs w:val="20"/>
              </w:rPr>
            </w:pPr>
            <w:r>
              <w:rPr>
                <w:sz w:val="20"/>
                <w:szCs w:val="20"/>
              </w:rPr>
              <w:t>142</w:t>
            </w:r>
          </w:p>
        </w:tc>
        <w:tc>
          <w:tcPr>
            <w:tcW w:w="526" w:type="dxa"/>
            <w:vAlign w:val="center"/>
          </w:tcPr>
          <w:p w:rsidR="004F3E2F" w:rsidRPr="00AD5CD0" w:rsidRDefault="004F3E2F" w:rsidP="00810821">
            <w:pPr>
              <w:jc w:val="center"/>
              <w:rPr>
                <w:sz w:val="20"/>
                <w:szCs w:val="20"/>
              </w:rPr>
            </w:pPr>
            <w:r>
              <w:rPr>
                <w:sz w:val="20"/>
                <w:szCs w:val="20"/>
              </w:rPr>
              <w:t>74</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108</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Align w:val="center"/>
          </w:tcPr>
          <w:p w:rsidR="004F3E2F" w:rsidRDefault="004F3E2F" w:rsidP="00810821">
            <w:pPr>
              <w:jc w:val="center"/>
              <w:rPr>
                <w:sz w:val="16"/>
                <w:szCs w:val="16"/>
              </w:rPr>
            </w:pPr>
            <w:r w:rsidRPr="00C22077">
              <w:rPr>
                <w:sz w:val="16"/>
                <w:szCs w:val="16"/>
              </w:rPr>
              <w:t>PŠ</w:t>
            </w:r>
          </w:p>
          <w:p w:rsidR="004F3E2F" w:rsidRPr="00C22077" w:rsidRDefault="004F3E2F" w:rsidP="00810821">
            <w:pPr>
              <w:jc w:val="center"/>
              <w:rPr>
                <w:sz w:val="16"/>
                <w:szCs w:val="16"/>
              </w:rPr>
            </w:pPr>
            <w:r w:rsidRPr="00C22077">
              <w:rPr>
                <w:sz w:val="16"/>
                <w:szCs w:val="16"/>
              </w:rPr>
              <w:t>SEOCE</w:t>
            </w:r>
          </w:p>
        </w:tc>
        <w:tc>
          <w:tcPr>
            <w:tcW w:w="546" w:type="dxa"/>
            <w:vAlign w:val="center"/>
          </w:tcPr>
          <w:p w:rsidR="004F3E2F" w:rsidRPr="00AD5CD0" w:rsidRDefault="004F3E2F" w:rsidP="00810821">
            <w:pPr>
              <w:jc w:val="center"/>
              <w:rPr>
                <w:sz w:val="20"/>
                <w:szCs w:val="20"/>
              </w:rPr>
            </w:pPr>
            <w:r>
              <w:rPr>
                <w:sz w:val="20"/>
                <w:szCs w:val="20"/>
              </w:rPr>
              <w:t>179</w:t>
            </w:r>
          </w:p>
        </w:tc>
        <w:tc>
          <w:tcPr>
            <w:tcW w:w="419" w:type="dxa"/>
            <w:vAlign w:val="center"/>
          </w:tcPr>
          <w:p w:rsidR="004F3E2F" w:rsidRPr="00AD5CD0" w:rsidRDefault="004F3E2F" w:rsidP="00810821">
            <w:pPr>
              <w:jc w:val="center"/>
              <w:rPr>
                <w:sz w:val="20"/>
                <w:szCs w:val="20"/>
              </w:rPr>
            </w:pPr>
            <w:r>
              <w:rPr>
                <w:sz w:val="20"/>
                <w:szCs w:val="20"/>
              </w:rPr>
              <w:t>36</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143</w:t>
            </w:r>
          </w:p>
        </w:tc>
        <w:tc>
          <w:tcPr>
            <w:tcW w:w="526" w:type="dxa"/>
            <w:vAlign w:val="center"/>
          </w:tcPr>
          <w:p w:rsidR="004F3E2F" w:rsidRPr="00AD5CD0" w:rsidRDefault="004F3E2F" w:rsidP="00810821">
            <w:pPr>
              <w:jc w:val="center"/>
              <w:rPr>
                <w:sz w:val="20"/>
                <w:szCs w:val="20"/>
              </w:rPr>
            </w:pPr>
            <w:r>
              <w:rPr>
                <w:sz w:val="20"/>
                <w:szCs w:val="20"/>
              </w:rPr>
              <w:t>73</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108</w:t>
            </w:r>
          </w:p>
        </w:tc>
        <w:tc>
          <w:tcPr>
            <w:tcW w:w="488" w:type="dxa"/>
            <w:vAlign w:val="center"/>
          </w:tcPr>
          <w:p w:rsidR="004F3E2F" w:rsidRPr="00AD5CD0" w:rsidRDefault="004F3E2F" w:rsidP="00810821">
            <w:pPr>
              <w:jc w:val="center"/>
              <w:rPr>
                <w:sz w:val="20"/>
                <w:szCs w:val="20"/>
              </w:rPr>
            </w:pPr>
            <w:r>
              <w:rPr>
                <w:sz w:val="20"/>
                <w:szCs w:val="20"/>
              </w:rPr>
              <w:t>36</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Align w:val="center"/>
          </w:tcPr>
          <w:p w:rsidR="004F3E2F" w:rsidRPr="00C22077" w:rsidRDefault="004F3E2F" w:rsidP="00810821">
            <w:pPr>
              <w:jc w:val="center"/>
              <w:rPr>
                <w:sz w:val="16"/>
                <w:szCs w:val="16"/>
              </w:rPr>
            </w:pPr>
            <w:r w:rsidRPr="00C22077">
              <w:rPr>
                <w:sz w:val="16"/>
                <w:szCs w:val="16"/>
              </w:rPr>
              <w:t>PŠ DRAGOVCI</w:t>
            </w:r>
          </w:p>
        </w:tc>
        <w:tc>
          <w:tcPr>
            <w:tcW w:w="546" w:type="dxa"/>
            <w:vAlign w:val="center"/>
          </w:tcPr>
          <w:p w:rsidR="004F3E2F" w:rsidRPr="00AD5CD0" w:rsidRDefault="004F3E2F" w:rsidP="00810821">
            <w:pPr>
              <w:jc w:val="center"/>
              <w:rPr>
                <w:sz w:val="20"/>
                <w:szCs w:val="20"/>
              </w:rPr>
            </w:pPr>
            <w:r>
              <w:rPr>
                <w:sz w:val="20"/>
                <w:szCs w:val="20"/>
              </w:rPr>
              <w:t>180</w:t>
            </w:r>
          </w:p>
        </w:tc>
        <w:tc>
          <w:tcPr>
            <w:tcW w:w="419" w:type="dxa"/>
            <w:vAlign w:val="center"/>
          </w:tcPr>
          <w:p w:rsidR="004F3E2F" w:rsidRPr="00AD5CD0" w:rsidRDefault="004F3E2F" w:rsidP="00810821">
            <w:pPr>
              <w:jc w:val="center"/>
              <w:rPr>
                <w:sz w:val="20"/>
                <w:szCs w:val="20"/>
              </w:rPr>
            </w:pPr>
            <w:r>
              <w:rPr>
                <w:sz w:val="20"/>
                <w:szCs w:val="20"/>
              </w:rPr>
              <w:t>37</w:t>
            </w:r>
          </w:p>
        </w:tc>
        <w:tc>
          <w:tcPr>
            <w:tcW w:w="468" w:type="dxa"/>
            <w:vAlign w:val="center"/>
          </w:tcPr>
          <w:p w:rsidR="004F3E2F" w:rsidRPr="00AD5CD0" w:rsidRDefault="004F3E2F" w:rsidP="00810821">
            <w:pPr>
              <w:jc w:val="center"/>
              <w:rPr>
                <w:sz w:val="20"/>
                <w:szCs w:val="20"/>
              </w:rPr>
            </w:pPr>
            <w:r>
              <w:rPr>
                <w:sz w:val="20"/>
                <w:szCs w:val="20"/>
              </w:rPr>
              <w:t>36</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143</w:t>
            </w:r>
          </w:p>
        </w:tc>
        <w:tc>
          <w:tcPr>
            <w:tcW w:w="526" w:type="dxa"/>
            <w:vAlign w:val="center"/>
          </w:tcPr>
          <w:p w:rsidR="004F3E2F" w:rsidRPr="00AD5CD0" w:rsidRDefault="004F3E2F" w:rsidP="00810821">
            <w:pPr>
              <w:jc w:val="center"/>
              <w:rPr>
                <w:sz w:val="20"/>
                <w:szCs w:val="20"/>
              </w:rPr>
            </w:pPr>
            <w:r>
              <w:rPr>
                <w:sz w:val="20"/>
                <w:szCs w:val="20"/>
              </w:rPr>
              <w:t>71</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105</w:t>
            </w:r>
          </w:p>
        </w:tc>
        <w:tc>
          <w:tcPr>
            <w:tcW w:w="488" w:type="dxa"/>
            <w:vAlign w:val="center"/>
          </w:tcPr>
          <w:p w:rsidR="004F3E2F" w:rsidRPr="00AD5CD0" w:rsidRDefault="004F3E2F" w:rsidP="00810821">
            <w:pPr>
              <w:jc w:val="center"/>
              <w:rPr>
                <w:sz w:val="20"/>
                <w:szCs w:val="20"/>
              </w:rPr>
            </w:pPr>
            <w:r>
              <w:rPr>
                <w:sz w:val="20"/>
                <w:szCs w:val="20"/>
              </w:rPr>
              <w:t>37</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Align w:val="center"/>
          </w:tcPr>
          <w:p w:rsidR="004F3E2F" w:rsidRDefault="004F3E2F" w:rsidP="00810821">
            <w:pPr>
              <w:jc w:val="center"/>
            </w:pPr>
            <w:r>
              <w:t>MŠ 1.</w:t>
            </w:r>
          </w:p>
        </w:tc>
        <w:tc>
          <w:tcPr>
            <w:tcW w:w="546" w:type="dxa"/>
            <w:vAlign w:val="center"/>
          </w:tcPr>
          <w:p w:rsidR="004F3E2F" w:rsidRPr="00AD5CD0" w:rsidRDefault="004F3E2F" w:rsidP="00810821">
            <w:pPr>
              <w:jc w:val="center"/>
              <w:rPr>
                <w:sz w:val="20"/>
                <w:szCs w:val="20"/>
              </w:rPr>
            </w:pPr>
            <w:r>
              <w:rPr>
                <w:sz w:val="20"/>
                <w:szCs w:val="20"/>
              </w:rPr>
              <w:t>177</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37</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141</w:t>
            </w:r>
          </w:p>
        </w:tc>
        <w:tc>
          <w:tcPr>
            <w:tcW w:w="526" w:type="dxa"/>
            <w:vAlign w:val="center"/>
          </w:tcPr>
          <w:p w:rsidR="004F3E2F" w:rsidRPr="00AD5CD0" w:rsidRDefault="004F3E2F" w:rsidP="00810821">
            <w:pPr>
              <w:jc w:val="center"/>
              <w:rPr>
                <w:sz w:val="20"/>
                <w:szCs w:val="20"/>
              </w:rPr>
            </w:pPr>
            <w:r>
              <w:rPr>
                <w:sz w:val="20"/>
                <w:szCs w:val="20"/>
              </w:rPr>
              <w:t>71</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105</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72</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Align w:val="center"/>
          </w:tcPr>
          <w:p w:rsidR="004F3E2F" w:rsidRDefault="004F3E2F" w:rsidP="00810821">
            <w:pPr>
              <w:jc w:val="center"/>
            </w:pPr>
            <w:r>
              <w:t>MŠ 2.</w:t>
            </w:r>
          </w:p>
        </w:tc>
        <w:tc>
          <w:tcPr>
            <w:tcW w:w="546" w:type="dxa"/>
            <w:vAlign w:val="center"/>
          </w:tcPr>
          <w:p w:rsidR="004F3E2F" w:rsidRPr="00AD5CD0" w:rsidRDefault="004F3E2F" w:rsidP="00810821">
            <w:pPr>
              <w:jc w:val="center"/>
              <w:rPr>
                <w:sz w:val="20"/>
                <w:szCs w:val="20"/>
              </w:rPr>
            </w:pPr>
            <w:r>
              <w:rPr>
                <w:sz w:val="20"/>
                <w:szCs w:val="20"/>
              </w:rPr>
              <w:t>179</w:t>
            </w:r>
          </w:p>
        </w:tc>
        <w:tc>
          <w:tcPr>
            <w:tcW w:w="419" w:type="dxa"/>
            <w:vAlign w:val="center"/>
          </w:tcPr>
          <w:p w:rsidR="004F3E2F" w:rsidRPr="00AD5CD0" w:rsidRDefault="004F3E2F" w:rsidP="00810821">
            <w:pPr>
              <w:jc w:val="center"/>
              <w:rPr>
                <w:sz w:val="20"/>
                <w:szCs w:val="20"/>
              </w:rPr>
            </w:pPr>
            <w:r>
              <w:rPr>
                <w:sz w:val="20"/>
                <w:szCs w:val="20"/>
              </w:rPr>
              <w:t>37</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142</w:t>
            </w:r>
          </w:p>
        </w:tc>
        <w:tc>
          <w:tcPr>
            <w:tcW w:w="526" w:type="dxa"/>
            <w:vAlign w:val="center"/>
          </w:tcPr>
          <w:p w:rsidR="004F3E2F" w:rsidRPr="00AD5CD0" w:rsidRDefault="004F3E2F" w:rsidP="00810821">
            <w:pPr>
              <w:jc w:val="center"/>
              <w:rPr>
                <w:sz w:val="20"/>
                <w:szCs w:val="20"/>
              </w:rPr>
            </w:pPr>
            <w:r>
              <w:rPr>
                <w:sz w:val="20"/>
                <w:szCs w:val="20"/>
              </w:rPr>
              <w:t>72</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105</w:t>
            </w:r>
          </w:p>
        </w:tc>
        <w:tc>
          <w:tcPr>
            <w:tcW w:w="488" w:type="dxa"/>
            <w:vAlign w:val="center"/>
          </w:tcPr>
          <w:p w:rsidR="004F3E2F" w:rsidRPr="00AD5CD0" w:rsidRDefault="004F3E2F" w:rsidP="00810821">
            <w:pPr>
              <w:jc w:val="center"/>
              <w:rPr>
                <w:sz w:val="20"/>
                <w:szCs w:val="20"/>
              </w:rPr>
            </w:pPr>
            <w:r>
              <w:rPr>
                <w:sz w:val="20"/>
                <w:szCs w:val="20"/>
              </w:rPr>
              <w:t>36</w:t>
            </w:r>
          </w:p>
        </w:tc>
        <w:tc>
          <w:tcPr>
            <w:tcW w:w="466" w:type="dxa"/>
            <w:vAlign w:val="center"/>
          </w:tcPr>
          <w:p w:rsidR="004F3E2F" w:rsidRPr="00AD5CD0" w:rsidRDefault="004F3E2F" w:rsidP="00810821">
            <w:pPr>
              <w:jc w:val="center"/>
              <w:rPr>
                <w:sz w:val="20"/>
                <w:szCs w:val="20"/>
              </w:rPr>
            </w:pPr>
            <w:r>
              <w:rPr>
                <w:sz w:val="20"/>
                <w:szCs w:val="20"/>
              </w:rPr>
              <w:t>72</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Align w:val="center"/>
          </w:tcPr>
          <w:p w:rsidR="004F3E2F" w:rsidRDefault="004F3E2F" w:rsidP="00810821">
            <w:pPr>
              <w:jc w:val="center"/>
            </w:pPr>
            <w:r>
              <w:t>MŠ 3.</w:t>
            </w:r>
          </w:p>
        </w:tc>
        <w:tc>
          <w:tcPr>
            <w:tcW w:w="546" w:type="dxa"/>
            <w:vAlign w:val="center"/>
          </w:tcPr>
          <w:p w:rsidR="004F3E2F" w:rsidRPr="00AD5CD0" w:rsidRDefault="004F3E2F" w:rsidP="00810821">
            <w:pPr>
              <w:jc w:val="center"/>
              <w:rPr>
                <w:sz w:val="20"/>
                <w:szCs w:val="20"/>
              </w:rPr>
            </w:pPr>
            <w:r>
              <w:rPr>
                <w:sz w:val="20"/>
                <w:szCs w:val="20"/>
              </w:rPr>
              <w:t>178</w:t>
            </w:r>
          </w:p>
        </w:tc>
        <w:tc>
          <w:tcPr>
            <w:tcW w:w="419" w:type="dxa"/>
            <w:vAlign w:val="center"/>
          </w:tcPr>
          <w:p w:rsidR="004F3E2F" w:rsidRPr="00AD5CD0" w:rsidRDefault="004F3E2F" w:rsidP="00810821">
            <w:pPr>
              <w:jc w:val="center"/>
              <w:rPr>
                <w:sz w:val="20"/>
                <w:szCs w:val="20"/>
              </w:rPr>
            </w:pPr>
            <w:r>
              <w:rPr>
                <w:sz w:val="20"/>
                <w:szCs w:val="20"/>
              </w:rPr>
              <w:t>36</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140</w:t>
            </w:r>
          </w:p>
        </w:tc>
        <w:tc>
          <w:tcPr>
            <w:tcW w:w="526" w:type="dxa"/>
            <w:vAlign w:val="center"/>
          </w:tcPr>
          <w:p w:rsidR="004F3E2F" w:rsidRPr="00AD5CD0" w:rsidRDefault="004F3E2F" w:rsidP="00810821">
            <w:pPr>
              <w:jc w:val="center"/>
              <w:rPr>
                <w:sz w:val="20"/>
                <w:szCs w:val="20"/>
              </w:rPr>
            </w:pPr>
            <w:r>
              <w:rPr>
                <w:sz w:val="20"/>
                <w:szCs w:val="20"/>
              </w:rPr>
              <w:t>70</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106</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71</w:t>
            </w:r>
          </w:p>
        </w:tc>
        <w:tc>
          <w:tcPr>
            <w:tcW w:w="586" w:type="dxa"/>
            <w:vAlign w:val="center"/>
          </w:tcPr>
          <w:p w:rsidR="004F3E2F" w:rsidRPr="00AD5CD0" w:rsidRDefault="004F3E2F" w:rsidP="00810821">
            <w:pPr>
              <w:jc w:val="center"/>
              <w:rPr>
                <w:sz w:val="20"/>
                <w:szCs w:val="20"/>
              </w:rPr>
            </w:pPr>
            <w:r>
              <w:rPr>
                <w:sz w:val="20"/>
                <w:szCs w:val="20"/>
              </w:rPr>
              <w:t>-</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Align w:val="center"/>
          </w:tcPr>
          <w:p w:rsidR="004F3E2F" w:rsidRDefault="004F3E2F" w:rsidP="00810821">
            <w:pPr>
              <w:jc w:val="center"/>
            </w:pPr>
            <w:r>
              <w:t>MŠ 4.</w:t>
            </w:r>
          </w:p>
        </w:tc>
        <w:tc>
          <w:tcPr>
            <w:tcW w:w="546" w:type="dxa"/>
            <w:vAlign w:val="center"/>
          </w:tcPr>
          <w:p w:rsidR="004F3E2F" w:rsidRPr="00AD5CD0" w:rsidRDefault="004F3E2F" w:rsidP="00810821">
            <w:pPr>
              <w:jc w:val="center"/>
              <w:rPr>
                <w:sz w:val="20"/>
                <w:szCs w:val="20"/>
              </w:rPr>
            </w:pPr>
            <w:r>
              <w:rPr>
                <w:sz w:val="20"/>
                <w:szCs w:val="20"/>
              </w:rPr>
              <w:t>176</w:t>
            </w:r>
          </w:p>
        </w:tc>
        <w:tc>
          <w:tcPr>
            <w:tcW w:w="419" w:type="dxa"/>
            <w:vAlign w:val="center"/>
          </w:tcPr>
          <w:p w:rsidR="004F3E2F" w:rsidRPr="00AD5CD0" w:rsidRDefault="004F3E2F" w:rsidP="00810821">
            <w:pPr>
              <w:jc w:val="center"/>
              <w:rPr>
                <w:sz w:val="20"/>
                <w:szCs w:val="20"/>
              </w:rPr>
            </w:pPr>
            <w:r>
              <w:rPr>
                <w:sz w:val="20"/>
                <w:szCs w:val="20"/>
              </w:rPr>
              <w:t>36</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70</w:t>
            </w:r>
          </w:p>
        </w:tc>
        <w:tc>
          <w:tcPr>
            <w:tcW w:w="568" w:type="dxa"/>
            <w:vAlign w:val="center"/>
          </w:tcPr>
          <w:p w:rsidR="004F3E2F" w:rsidRPr="00AD5CD0" w:rsidRDefault="004F3E2F" w:rsidP="00810821">
            <w:pPr>
              <w:jc w:val="center"/>
              <w:rPr>
                <w:sz w:val="20"/>
                <w:szCs w:val="20"/>
              </w:rPr>
            </w:pPr>
            <w:r>
              <w:rPr>
                <w:sz w:val="20"/>
                <w:szCs w:val="20"/>
              </w:rPr>
              <w:t>143</w:t>
            </w:r>
          </w:p>
        </w:tc>
        <w:tc>
          <w:tcPr>
            <w:tcW w:w="526" w:type="dxa"/>
            <w:vAlign w:val="center"/>
          </w:tcPr>
          <w:p w:rsidR="004F3E2F" w:rsidRPr="00AD5CD0" w:rsidRDefault="004F3E2F" w:rsidP="00810821">
            <w:pPr>
              <w:jc w:val="center"/>
              <w:rPr>
                <w:sz w:val="20"/>
                <w:szCs w:val="20"/>
              </w:rPr>
            </w:pPr>
            <w:r>
              <w:rPr>
                <w:sz w:val="20"/>
                <w:szCs w:val="20"/>
              </w:rPr>
              <w:t>107</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w:t>
            </w:r>
          </w:p>
        </w:tc>
        <w:tc>
          <w:tcPr>
            <w:tcW w:w="543" w:type="dxa"/>
            <w:vAlign w:val="center"/>
          </w:tcPr>
          <w:p w:rsidR="004F3E2F" w:rsidRPr="00AD5CD0" w:rsidRDefault="004F3E2F" w:rsidP="00810821">
            <w:pPr>
              <w:jc w:val="center"/>
              <w:rPr>
                <w:sz w:val="20"/>
                <w:szCs w:val="20"/>
              </w:rPr>
            </w:pPr>
            <w:r>
              <w:rPr>
                <w:sz w:val="20"/>
                <w:szCs w:val="20"/>
              </w:rPr>
              <w:t>-</w:t>
            </w:r>
          </w:p>
        </w:tc>
        <w:tc>
          <w:tcPr>
            <w:tcW w:w="510" w:type="dxa"/>
            <w:vAlign w:val="center"/>
          </w:tcPr>
          <w:p w:rsidR="004F3E2F" w:rsidRPr="00AD5CD0" w:rsidRDefault="004F3E2F" w:rsidP="00810821">
            <w:pPr>
              <w:jc w:val="center"/>
              <w:rPr>
                <w:sz w:val="20"/>
                <w:szCs w:val="20"/>
              </w:rPr>
            </w:pPr>
            <w:r>
              <w:rPr>
                <w:sz w:val="20"/>
                <w:szCs w:val="20"/>
              </w:rPr>
              <w:t>-</w:t>
            </w:r>
          </w:p>
        </w:tc>
        <w:tc>
          <w:tcPr>
            <w:tcW w:w="598" w:type="dxa"/>
            <w:vAlign w:val="center"/>
          </w:tcPr>
          <w:p w:rsidR="004F3E2F" w:rsidRPr="00AD5CD0" w:rsidRDefault="004F3E2F" w:rsidP="00810821">
            <w:pPr>
              <w:jc w:val="center"/>
              <w:rPr>
                <w:sz w:val="20"/>
                <w:szCs w:val="20"/>
              </w:rPr>
            </w:pPr>
            <w:r>
              <w:rPr>
                <w:sz w:val="20"/>
                <w:szCs w:val="20"/>
              </w:rPr>
              <w:t>73</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73</w:t>
            </w:r>
          </w:p>
        </w:tc>
        <w:tc>
          <w:tcPr>
            <w:tcW w:w="586" w:type="dxa"/>
            <w:vAlign w:val="center"/>
          </w:tcPr>
          <w:p w:rsidR="004F3E2F" w:rsidRPr="00AD5CD0" w:rsidRDefault="004F3E2F" w:rsidP="00810821">
            <w:pPr>
              <w:jc w:val="center"/>
              <w:rPr>
                <w:sz w:val="20"/>
                <w:szCs w:val="20"/>
              </w:rPr>
            </w:pPr>
            <w:r>
              <w:rPr>
                <w:sz w:val="20"/>
                <w:szCs w:val="20"/>
              </w:rPr>
              <w:t>72</w:t>
            </w:r>
          </w:p>
        </w:tc>
        <w:tc>
          <w:tcPr>
            <w:tcW w:w="434" w:type="dxa"/>
            <w:vAlign w:val="center"/>
          </w:tcPr>
          <w:p w:rsidR="004F3E2F" w:rsidRPr="00AD5CD0" w:rsidRDefault="004F3E2F" w:rsidP="00810821">
            <w:pPr>
              <w:jc w:val="center"/>
              <w:rPr>
                <w:sz w:val="20"/>
                <w:szCs w:val="20"/>
              </w:rPr>
            </w:pPr>
            <w:r>
              <w:rPr>
                <w:sz w:val="20"/>
                <w:szCs w:val="20"/>
              </w:rPr>
              <w:t>-</w:t>
            </w:r>
          </w:p>
        </w:tc>
      </w:tr>
      <w:tr w:rsidR="004F3E2F" w:rsidTr="00810821">
        <w:tc>
          <w:tcPr>
            <w:tcW w:w="1064" w:type="dxa"/>
            <w:vAlign w:val="center"/>
          </w:tcPr>
          <w:p w:rsidR="004F3E2F" w:rsidRDefault="004F3E2F" w:rsidP="00810821">
            <w:pPr>
              <w:jc w:val="center"/>
            </w:pPr>
            <w:r>
              <w:t>5.a</w:t>
            </w:r>
          </w:p>
        </w:tc>
        <w:tc>
          <w:tcPr>
            <w:tcW w:w="546" w:type="dxa"/>
            <w:vAlign w:val="center"/>
          </w:tcPr>
          <w:p w:rsidR="004F3E2F" w:rsidRPr="00AD5CD0" w:rsidRDefault="004F3E2F" w:rsidP="00810821">
            <w:pPr>
              <w:jc w:val="center"/>
              <w:rPr>
                <w:sz w:val="20"/>
                <w:szCs w:val="20"/>
              </w:rPr>
            </w:pPr>
            <w:r>
              <w:rPr>
                <w:sz w:val="20"/>
                <w:szCs w:val="20"/>
              </w:rPr>
              <w:t>175</w:t>
            </w:r>
          </w:p>
        </w:tc>
        <w:tc>
          <w:tcPr>
            <w:tcW w:w="419" w:type="dxa"/>
            <w:vAlign w:val="center"/>
          </w:tcPr>
          <w:p w:rsidR="004F3E2F" w:rsidRPr="00AD5CD0" w:rsidRDefault="004F3E2F" w:rsidP="00810821">
            <w:pPr>
              <w:jc w:val="center"/>
              <w:rPr>
                <w:sz w:val="20"/>
                <w:szCs w:val="20"/>
              </w:rPr>
            </w:pPr>
            <w:r>
              <w:rPr>
                <w:sz w:val="20"/>
                <w:szCs w:val="20"/>
              </w:rPr>
              <w:t>37</w:t>
            </w:r>
          </w:p>
        </w:tc>
        <w:tc>
          <w:tcPr>
            <w:tcW w:w="468" w:type="dxa"/>
            <w:vAlign w:val="center"/>
          </w:tcPr>
          <w:p w:rsidR="004F3E2F" w:rsidRPr="00AD5CD0" w:rsidRDefault="004F3E2F" w:rsidP="00810821">
            <w:pPr>
              <w:jc w:val="center"/>
              <w:rPr>
                <w:sz w:val="20"/>
                <w:szCs w:val="20"/>
              </w:rPr>
            </w:pPr>
            <w:r>
              <w:rPr>
                <w:sz w:val="20"/>
                <w:szCs w:val="20"/>
              </w:rPr>
              <w:t>37</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140</w:t>
            </w:r>
          </w:p>
        </w:tc>
        <w:tc>
          <w:tcPr>
            <w:tcW w:w="526" w:type="dxa"/>
            <w:vAlign w:val="center"/>
          </w:tcPr>
          <w:p w:rsidR="004F3E2F" w:rsidRPr="00AD5CD0" w:rsidRDefault="004F3E2F" w:rsidP="00810821">
            <w:pPr>
              <w:jc w:val="center"/>
              <w:rPr>
                <w:sz w:val="20"/>
                <w:szCs w:val="20"/>
              </w:rPr>
            </w:pPr>
            <w:r>
              <w:rPr>
                <w:sz w:val="20"/>
                <w:szCs w:val="20"/>
              </w:rPr>
              <w:t>53</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53</w:t>
            </w:r>
          </w:p>
        </w:tc>
        <w:tc>
          <w:tcPr>
            <w:tcW w:w="510" w:type="dxa"/>
            <w:vAlign w:val="center"/>
          </w:tcPr>
          <w:p w:rsidR="004F3E2F" w:rsidRPr="00AD5CD0" w:rsidRDefault="004F3E2F" w:rsidP="00810821">
            <w:pPr>
              <w:jc w:val="center"/>
              <w:rPr>
                <w:sz w:val="20"/>
                <w:szCs w:val="20"/>
              </w:rPr>
            </w:pPr>
            <w:r>
              <w:rPr>
                <w:sz w:val="20"/>
                <w:szCs w:val="20"/>
              </w:rPr>
              <w:t>35</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Align w:val="center"/>
          </w:tcPr>
          <w:p w:rsidR="004F3E2F" w:rsidRDefault="004F3E2F" w:rsidP="00810821">
            <w:pPr>
              <w:jc w:val="center"/>
            </w:pPr>
            <w:r>
              <w:t>5.b</w:t>
            </w:r>
          </w:p>
        </w:tc>
        <w:tc>
          <w:tcPr>
            <w:tcW w:w="546" w:type="dxa"/>
            <w:vAlign w:val="center"/>
          </w:tcPr>
          <w:p w:rsidR="004F3E2F" w:rsidRPr="00AD5CD0" w:rsidRDefault="004F3E2F" w:rsidP="00810821">
            <w:pPr>
              <w:jc w:val="center"/>
              <w:rPr>
                <w:sz w:val="20"/>
                <w:szCs w:val="20"/>
              </w:rPr>
            </w:pPr>
            <w:r>
              <w:rPr>
                <w:sz w:val="20"/>
                <w:szCs w:val="20"/>
              </w:rPr>
              <w:t>175</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37</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140</w:t>
            </w:r>
          </w:p>
        </w:tc>
        <w:tc>
          <w:tcPr>
            <w:tcW w:w="526" w:type="dxa"/>
            <w:vAlign w:val="center"/>
          </w:tcPr>
          <w:p w:rsidR="004F3E2F" w:rsidRPr="00AD5CD0" w:rsidRDefault="004F3E2F" w:rsidP="00810821">
            <w:pPr>
              <w:jc w:val="center"/>
              <w:rPr>
                <w:sz w:val="20"/>
                <w:szCs w:val="20"/>
              </w:rPr>
            </w:pPr>
            <w:r>
              <w:rPr>
                <w:sz w:val="20"/>
                <w:szCs w:val="20"/>
              </w:rPr>
              <w:t>53</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53</w:t>
            </w:r>
          </w:p>
        </w:tc>
        <w:tc>
          <w:tcPr>
            <w:tcW w:w="510" w:type="dxa"/>
            <w:vAlign w:val="center"/>
          </w:tcPr>
          <w:p w:rsidR="004F3E2F" w:rsidRPr="00AD5CD0" w:rsidRDefault="004F3E2F" w:rsidP="00810821">
            <w:pPr>
              <w:jc w:val="center"/>
              <w:rPr>
                <w:sz w:val="20"/>
                <w:szCs w:val="20"/>
              </w:rPr>
            </w:pPr>
            <w:r>
              <w:rPr>
                <w:sz w:val="20"/>
                <w:szCs w:val="20"/>
              </w:rPr>
              <w:t>37</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Align w:val="center"/>
          </w:tcPr>
          <w:p w:rsidR="004F3E2F" w:rsidRDefault="004F3E2F" w:rsidP="00810821">
            <w:pPr>
              <w:jc w:val="center"/>
            </w:pPr>
            <w:r>
              <w:t>6.a</w:t>
            </w:r>
          </w:p>
        </w:tc>
        <w:tc>
          <w:tcPr>
            <w:tcW w:w="546" w:type="dxa"/>
            <w:vAlign w:val="center"/>
          </w:tcPr>
          <w:p w:rsidR="004F3E2F" w:rsidRPr="00AD5CD0" w:rsidRDefault="004F3E2F" w:rsidP="00810821">
            <w:pPr>
              <w:jc w:val="center"/>
              <w:rPr>
                <w:sz w:val="20"/>
                <w:szCs w:val="20"/>
              </w:rPr>
            </w:pPr>
            <w:r>
              <w:rPr>
                <w:sz w:val="20"/>
                <w:szCs w:val="20"/>
              </w:rPr>
              <w:t>175</w:t>
            </w:r>
          </w:p>
        </w:tc>
        <w:tc>
          <w:tcPr>
            <w:tcW w:w="419" w:type="dxa"/>
            <w:vAlign w:val="center"/>
          </w:tcPr>
          <w:p w:rsidR="004F3E2F" w:rsidRPr="00AD5CD0" w:rsidRDefault="004F3E2F" w:rsidP="00810821">
            <w:pPr>
              <w:jc w:val="center"/>
              <w:rPr>
                <w:sz w:val="20"/>
                <w:szCs w:val="20"/>
              </w:rPr>
            </w:pPr>
            <w:r>
              <w:rPr>
                <w:sz w:val="20"/>
                <w:szCs w:val="20"/>
              </w:rPr>
              <w:t>37</w:t>
            </w:r>
          </w:p>
        </w:tc>
        <w:tc>
          <w:tcPr>
            <w:tcW w:w="468" w:type="dxa"/>
            <w:vAlign w:val="center"/>
          </w:tcPr>
          <w:p w:rsidR="004F3E2F" w:rsidRPr="00AD5CD0" w:rsidRDefault="004F3E2F" w:rsidP="00810821">
            <w:pPr>
              <w:jc w:val="center"/>
              <w:rPr>
                <w:sz w:val="20"/>
                <w:szCs w:val="20"/>
              </w:rPr>
            </w:pPr>
            <w:r>
              <w:rPr>
                <w:sz w:val="20"/>
                <w:szCs w:val="20"/>
              </w:rPr>
              <w:t>36</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140</w:t>
            </w:r>
          </w:p>
        </w:tc>
        <w:tc>
          <w:tcPr>
            <w:tcW w:w="526" w:type="dxa"/>
            <w:vAlign w:val="center"/>
          </w:tcPr>
          <w:p w:rsidR="004F3E2F" w:rsidRPr="00AD5CD0" w:rsidRDefault="004F3E2F" w:rsidP="00810821">
            <w:pPr>
              <w:jc w:val="center"/>
              <w:rPr>
                <w:sz w:val="20"/>
                <w:szCs w:val="20"/>
              </w:rPr>
            </w:pPr>
            <w:r>
              <w:rPr>
                <w:sz w:val="20"/>
                <w:szCs w:val="20"/>
              </w:rPr>
              <w:t>70</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70</w:t>
            </w:r>
          </w:p>
        </w:tc>
        <w:tc>
          <w:tcPr>
            <w:tcW w:w="510" w:type="dxa"/>
            <w:vAlign w:val="center"/>
          </w:tcPr>
          <w:p w:rsidR="004F3E2F" w:rsidRPr="00AD5CD0" w:rsidRDefault="004F3E2F" w:rsidP="00810821">
            <w:pPr>
              <w:jc w:val="center"/>
              <w:rPr>
                <w:sz w:val="20"/>
                <w:szCs w:val="20"/>
              </w:rPr>
            </w:pPr>
            <w:r>
              <w:rPr>
                <w:sz w:val="20"/>
                <w:szCs w:val="20"/>
              </w:rPr>
              <w:t>35</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Align w:val="center"/>
          </w:tcPr>
          <w:p w:rsidR="004F3E2F" w:rsidRDefault="004F3E2F" w:rsidP="00810821">
            <w:pPr>
              <w:jc w:val="center"/>
            </w:pPr>
            <w:r>
              <w:t>6.b</w:t>
            </w:r>
          </w:p>
        </w:tc>
        <w:tc>
          <w:tcPr>
            <w:tcW w:w="546" w:type="dxa"/>
            <w:vAlign w:val="center"/>
          </w:tcPr>
          <w:p w:rsidR="004F3E2F" w:rsidRPr="00AD5CD0" w:rsidRDefault="004F3E2F" w:rsidP="00810821">
            <w:pPr>
              <w:jc w:val="center"/>
              <w:rPr>
                <w:sz w:val="20"/>
                <w:szCs w:val="20"/>
              </w:rPr>
            </w:pPr>
            <w:r>
              <w:rPr>
                <w:sz w:val="20"/>
                <w:szCs w:val="20"/>
              </w:rPr>
              <w:t>175</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36</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140</w:t>
            </w:r>
          </w:p>
        </w:tc>
        <w:tc>
          <w:tcPr>
            <w:tcW w:w="526" w:type="dxa"/>
            <w:vAlign w:val="center"/>
          </w:tcPr>
          <w:p w:rsidR="004F3E2F" w:rsidRPr="00AD5CD0" w:rsidRDefault="004F3E2F" w:rsidP="00810821">
            <w:pPr>
              <w:jc w:val="center"/>
              <w:rPr>
                <w:sz w:val="20"/>
                <w:szCs w:val="20"/>
              </w:rPr>
            </w:pPr>
            <w:r>
              <w:rPr>
                <w:sz w:val="20"/>
                <w:szCs w:val="20"/>
              </w:rPr>
              <w:t>70</w:t>
            </w:r>
          </w:p>
        </w:tc>
        <w:tc>
          <w:tcPr>
            <w:tcW w:w="558" w:type="dxa"/>
            <w:vAlign w:val="center"/>
          </w:tcPr>
          <w:p w:rsidR="004F3E2F" w:rsidRPr="00AD5CD0" w:rsidRDefault="004F3E2F" w:rsidP="00810821">
            <w:pPr>
              <w:jc w:val="center"/>
              <w:rPr>
                <w:sz w:val="20"/>
                <w:szCs w:val="20"/>
              </w:rPr>
            </w:pPr>
            <w:r>
              <w:rPr>
                <w:sz w:val="20"/>
                <w:szCs w:val="20"/>
              </w:rPr>
              <w:t>-</w:t>
            </w:r>
          </w:p>
        </w:tc>
        <w:tc>
          <w:tcPr>
            <w:tcW w:w="436" w:type="dxa"/>
            <w:vAlign w:val="center"/>
          </w:tcPr>
          <w:p w:rsidR="004F3E2F" w:rsidRPr="00AD5CD0" w:rsidRDefault="004F3E2F" w:rsidP="00810821">
            <w:pPr>
              <w:jc w:val="center"/>
              <w:rPr>
                <w:sz w:val="20"/>
                <w:szCs w:val="20"/>
              </w:rPr>
            </w:pPr>
            <w:r>
              <w:rPr>
                <w:sz w:val="20"/>
                <w:szCs w:val="20"/>
              </w:rPr>
              <w:t>-</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70</w:t>
            </w:r>
          </w:p>
        </w:tc>
        <w:tc>
          <w:tcPr>
            <w:tcW w:w="510" w:type="dxa"/>
            <w:vAlign w:val="center"/>
          </w:tcPr>
          <w:p w:rsidR="004F3E2F" w:rsidRPr="00AD5CD0" w:rsidRDefault="004F3E2F" w:rsidP="00810821">
            <w:pPr>
              <w:jc w:val="center"/>
              <w:rPr>
                <w:sz w:val="20"/>
                <w:szCs w:val="20"/>
              </w:rPr>
            </w:pPr>
            <w:r>
              <w:rPr>
                <w:sz w:val="20"/>
                <w:szCs w:val="20"/>
              </w:rPr>
              <w:t>37</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Align w:val="center"/>
          </w:tcPr>
          <w:p w:rsidR="004F3E2F" w:rsidRDefault="004F3E2F" w:rsidP="00810821">
            <w:pPr>
              <w:jc w:val="center"/>
            </w:pPr>
            <w:r>
              <w:t>7.a</w:t>
            </w:r>
          </w:p>
        </w:tc>
        <w:tc>
          <w:tcPr>
            <w:tcW w:w="546" w:type="dxa"/>
            <w:vAlign w:val="center"/>
          </w:tcPr>
          <w:p w:rsidR="004F3E2F" w:rsidRPr="00AD5CD0" w:rsidRDefault="004F3E2F" w:rsidP="00810821">
            <w:pPr>
              <w:jc w:val="center"/>
              <w:rPr>
                <w:sz w:val="20"/>
                <w:szCs w:val="20"/>
              </w:rPr>
            </w:pPr>
            <w:r>
              <w:rPr>
                <w:sz w:val="20"/>
                <w:szCs w:val="20"/>
              </w:rPr>
              <w:t>140</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142</w:t>
            </w:r>
          </w:p>
        </w:tc>
        <w:tc>
          <w:tcPr>
            <w:tcW w:w="526" w:type="dxa"/>
            <w:vAlign w:val="center"/>
          </w:tcPr>
          <w:p w:rsidR="004F3E2F" w:rsidRPr="00AD5CD0" w:rsidRDefault="004F3E2F" w:rsidP="00810821">
            <w:pPr>
              <w:jc w:val="center"/>
              <w:rPr>
                <w:sz w:val="20"/>
                <w:szCs w:val="20"/>
              </w:rPr>
            </w:pPr>
            <w:r>
              <w:rPr>
                <w:sz w:val="20"/>
                <w:szCs w:val="20"/>
              </w:rPr>
              <w:t>70</w:t>
            </w:r>
          </w:p>
        </w:tc>
        <w:tc>
          <w:tcPr>
            <w:tcW w:w="558" w:type="dxa"/>
            <w:vAlign w:val="center"/>
          </w:tcPr>
          <w:p w:rsidR="004F3E2F" w:rsidRPr="00AD5CD0" w:rsidRDefault="004F3E2F" w:rsidP="00810821">
            <w:pPr>
              <w:jc w:val="center"/>
              <w:rPr>
                <w:sz w:val="20"/>
                <w:szCs w:val="20"/>
              </w:rPr>
            </w:pPr>
            <w:r>
              <w:rPr>
                <w:sz w:val="20"/>
                <w:szCs w:val="20"/>
              </w:rPr>
              <w:t>70</w:t>
            </w:r>
          </w:p>
        </w:tc>
        <w:tc>
          <w:tcPr>
            <w:tcW w:w="436" w:type="dxa"/>
            <w:vAlign w:val="center"/>
          </w:tcPr>
          <w:p w:rsidR="004F3E2F" w:rsidRPr="00AD5CD0" w:rsidRDefault="004F3E2F" w:rsidP="00810821">
            <w:pPr>
              <w:jc w:val="center"/>
              <w:rPr>
                <w:sz w:val="20"/>
                <w:szCs w:val="20"/>
              </w:rPr>
            </w:pPr>
            <w:r>
              <w:rPr>
                <w:sz w:val="20"/>
                <w:szCs w:val="20"/>
              </w:rPr>
              <w:t>74</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70</w:t>
            </w:r>
          </w:p>
        </w:tc>
        <w:tc>
          <w:tcPr>
            <w:tcW w:w="510" w:type="dxa"/>
            <w:vAlign w:val="center"/>
          </w:tcPr>
          <w:p w:rsidR="004F3E2F" w:rsidRPr="00AD5CD0" w:rsidRDefault="004F3E2F" w:rsidP="00810821">
            <w:pPr>
              <w:jc w:val="center"/>
              <w:rPr>
                <w:sz w:val="20"/>
                <w:szCs w:val="20"/>
              </w:rPr>
            </w:pPr>
            <w:r>
              <w:rPr>
                <w:sz w:val="20"/>
                <w:szCs w:val="20"/>
              </w:rPr>
              <w:t>35</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Align w:val="center"/>
          </w:tcPr>
          <w:p w:rsidR="004F3E2F" w:rsidRDefault="004F3E2F" w:rsidP="00810821">
            <w:pPr>
              <w:jc w:val="center"/>
            </w:pPr>
            <w:r>
              <w:t>7.b</w:t>
            </w:r>
          </w:p>
        </w:tc>
        <w:tc>
          <w:tcPr>
            <w:tcW w:w="546" w:type="dxa"/>
            <w:vAlign w:val="center"/>
          </w:tcPr>
          <w:p w:rsidR="004F3E2F" w:rsidRPr="00AD5CD0" w:rsidRDefault="004F3E2F" w:rsidP="00810821">
            <w:pPr>
              <w:jc w:val="center"/>
              <w:rPr>
                <w:sz w:val="20"/>
                <w:szCs w:val="20"/>
              </w:rPr>
            </w:pPr>
            <w:r>
              <w:rPr>
                <w:sz w:val="20"/>
                <w:szCs w:val="20"/>
              </w:rPr>
              <w:t>140</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140</w:t>
            </w:r>
          </w:p>
        </w:tc>
        <w:tc>
          <w:tcPr>
            <w:tcW w:w="526" w:type="dxa"/>
            <w:vAlign w:val="center"/>
          </w:tcPr>
          <w:p w:rsidR="004F3E2F" w:rsidRPr="00AD5CD0" w:rsidRDefault="004F3E2F" w:rsidP="00810821">
            <w:pPr>
              <w:jc w:val="center"/>
              <w:rPr>
                <w:sz w:val="20"/>
                <w:szCs w:val="20"/>
              </w:rPr>
            </w:pPr>
            <w:r>
              <w:rPr>
                <w:sz w:val="20"/>
                <w:szCs w:val="20"/>
              </w:rPr>
              <w:t>70</w:t>
            </w:r>
          </w:p>
        </w:tc>
        <w:tc>
          <w:tcPr>
            <w:tcW w:w="558" w:type="dxa"/>
            <w:vAlign w:val="center"/>
          </w:tcPr>
          <w:p w:rsidR="004F3E2F" w:rsidRPr="00AD5CD0" w:rsidRDefault="004F3E2F" w:rsidP="00810821">
            <w:pPr>
              <w:jc w:val="center"/>
              <w:rPr>
                <w:sz w:val="20"/>
                <w:szCs w:val="20"/>
              </w:rPr>
            </w:pPr>
            <w:r>
              <w:rPr>
                <w:sz w:val="20"/>
                <w:szCs w:val="20"/>
              </w:rPr>
              <w:t>70</w:t>
            </w:r>
          </w:p>
        </w:tc>
        <w:tc>
          <w:tcPr>
            <w:tcW w:w="436" w:type="dxa"/>
            <w:vAlign w:val="center"/>
          </w:tcPr>
          <w:p w:rsidR="004F3E2F" w:rsidRPr="00AD5CD0" w:rsidRDefault="004F3E2F" w:rsidP="00810821">
            <w:pPr>
              <w:jc w:val="center"/>
              <w:rPr>
                <w:sz w:val="20"/>
                <w:szCs w:val="20"/>
              </w:rPr>
            </w:pPr>
            <w:r>
              <w:rPr>
                <w:sz w:val="20"/>
                <w:szCs w:val="20"/>
              </w:rPr>
              <w:t>74</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70</w:t>
            </w:r>
          </w:p>
        </w:tc>
        <w:tc>
          <w:tcPr>
            <w:tcW w:w="510" w:type="dxa"/>
            <w:vAlign w:val="center"/>
          </w:tcPr>
          <w:p w:rsidR="004F3E2F" w:rsidRPr="00AD5CD0" w:rsidRDefault="004F3E2F" w:rsidP="00810821">
            <w:pPr>
              <w:jc w:val="center"/>
              <w:rPr>
                <w:sz w:val="20"/>
                <w:szCs w:val="20"/>
              </w:rPr>
            </w:pPr>
            <w:r>
              <w:rPr>
                <w:sz w:val="20"/>
                <w:szCs w:val="20"/>
              </w:rPr>
              <w:t>35</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Align w:val="center"/>
          </w:tcPr>
          <w:p w:rsidR="004F3E2F" w:rsidRDefault="004F3E2F" w:rsidP="00810821">
            <w:pPr>
              <w:jc w:val="center"/>
            </w:pPr>
            <w:r>
              <w:t>8.a</w:t>
            </w:r>
          </w:p>
        </w:tc>
        <w:tc>
          <w:tcPr>
            <w:tcW w:w="546" w:type="dxa"/>
            <w:vAlign w:val="center"/>
          </w:tcPr>
          <w:p w:rsidR="004F3E2F" w:rsidRPr="00AD5CD0" w:rsidRDefault="004F3E2F" w:rsidP="00810821">
            <w:pPr>
              <w:jc w:val="center"/>
              <w:rPr>
                <w:sz w:val="20"/>
                <w:szCs w:val="20"/>
              </w:rPr>
            </w:pPr>
            <w:r>
              <w:rPr>
                <w:sz w:val="20"/>
                <w:szCs w:val="20"/>
              </w:rPr>
              <w:t>140</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36</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140</w:t>
            </w:r>
          </w:p>
        </w:tc>
        <w:tc>
          <w:tcPr>
            <w:tcW w:w="526" w:type="dxa"/>
            <w:vAlign w:val="center"/>
          </w:tcPr>
          <w:p w:rsidR="004F3E2F" w:rsidRPr="00AD5CD0" w:rsidRDefault="004F3E2F" w:rsidP="00810821">
            <w:pPr>
              <w:jc w:val="center"/>
              <w:rPr>
                <w:sz w:val="20"/>
                <w:szCs w:val="20"/>
              </w:rPr>
            </w:pPr>
            <w:r>
              <w:rPr>
                <w:sz w:val="20"/>
                <w:szCs w:val="20"/>
              </w:rPr>
              <w:t>70</w:t>
            </w:r>
          </w:p>
        </w:tc>
        <w:tc>
          <w:tcPr>
            <w:tcW w:w="558" w:type="dxa"/>
            <w:vAlign w:val="center"/>
          </w:tcPr>
          <w:p w:rsidR="004F3E2F" w:rsidRPr="00AD5CD0" w:rsidRDefault="004F3E2F" w:rsidP="00810821">
            <w:pPr>
              <w:jc w:val="center"/>
              <w:rPr>
                <w:sz w:val="20"/>
                <w:szCs w:val="20"/>
              </w:rPr>
            </w:pPr>
            <w:r>
              <w:rPr>
                <w:sz w:val="20"/>
                <w:szCs w:val="20"/>
              </w:rPr>
              <w:t>70</w:t>
            </w:r>
          </w:p>
        </w:tc>
        <w:tc>
          <w:tcPr>
            <w:tcW w:w="436" w:type="dxa"/>
            <w:vAlign w:val="center"/>
          </w:tcPr>
          <w:p w:rsidR="004F3E2F" w:rsidRPr="00AD5CD0" w:rsidRDefault="004F3E2F" w:rsidP="00810821">
            <w:pPr>
              <w:jc w:val="center"/>
              <w:rPr>
                <w:sz w:val="20"/>
                <w:szCs w:val="20"/>
              </w:rPr>
            </w:pPr>
            <w:r>
              <w:rPr>
                <w:sz w:val="20"/>
                <w:szCs w:val="20"/>
              </w:rPr>
              <w:t>70</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70</w:t>
            </w:r>
          </w:p>
        </w:tc>
        <w:tc>
          <w:tcPr>
            <w:tcW w:w="510" w:type="dxa"/>
            <w:vAlign w:val="center"/>
          </w:tcPr>
          <w:p w:rsidR="004F3E2F" w:rsidRPr="00AD5CD0" w:rsidRDefault="004F3E2F" w:rsidP="00810821">
            <w:pPr>
              <w:jc w:val="center"/>
              <w:rPr>
                <w:sz w:val="20"/>
                <w:szCs w:val="20"/>
              </w:rPr>
            </w:pPr>
            <w:r>
              <w:rPr>
                <w:sz w:val="20"/>
                <w:szCs w:val="20"/>
              </w:rPr>
              <w:t>35</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36</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Align w:val="center"/>
          </w:tcPr>
          <w:p w:rsidR="004F3E2F" w:rsidRDefault="004F3E2F" w:rsidP="00810821">
            <w:pPr>
              <w:jc w:val="center"/>
            </w:pPr>
            <w:r>
              <w:t>8.b</w:t>
            </w:r>
          </w:p>
        </w:tc>
        <w:tc>
          <w:tcPr>
            <w:tcW w:w="546" w:type="dxa"/>
            <w:vAlign w:val="center"/>
          </w:tcPr>
          <w:p w:rsidR="004F3E2F" w:rsidRPr="00AD5CD0" w:rsidRDefault="004F3E2F" w:rsidP="00810821">
            <w:pPr>
              <w:jc w:val="center"/>
              <w:rPr>
                <w:sz w:val="20"/>
                <w:szCs w:val="20"/>
              </w:rPr>
            </w:pPr>
            <w:r>
              <w:rPr>
                <w:sz w:val="20"/>
                <w:szCs w:val="20"/>
              </w:rPr>
              <w:t>140</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137</w:t>
            </w:r>
          </w:p>
        </w:tc>
        <w:tc>
          <w:tcPr>
            <w:tcW w:w="526" w:type="dxa"/>
            <w:vAlign w:val="center"/>
          </w:tcPr>
          <w:p w:rsidR="004F3E2F" w:rsidRPr="00AD5CD0" w:rsidRDefault="004F3E2F" w:rsidP="00810821">
            <w:pPr>
              <w:jc w:val="center"/>
              <w:rPr>
                <w:sz w:val="20"/>
                <w:szCs w:val="20"/>
              </w:rPr>
            </w:pPr>
            <w:r>
              <w:rPr>
                <w:sz w:val="20"/>
                <w:szCs w:val="20"/>
              </w:rPr>
              <w:t>71</w:t>
            </w:r>
          </w:p>
        </w:tc>
        <w:tc>
          <w:tcPr>
            <w:tcW w:w="558" w:type="dxa"/>
            <w:vAlign w:val="center"/>
          </w:tcPr>
          <w:p w:rsidR="004F3E2F" w:rsidRPr="00AD5CD0" w:rsidRDefault="004F3E2F" w:rsidP="00810821">
            <w:pPr>
              <w:jc w:val="center"/>
              <w:rPr>
                <w:sz w:val="20"/>
                <w:szCs w:val="20"/>
              </w:rPr>
            </w:pPr>
            <w:r>
              <w:rPr>
                <w:sz w:val="20"/>
                <w:szCs w:val="20"/>
              </w:rPr>
              <w:t>70</w:t>
            </w:r>
          </w:p>
        </w:tc>
        <w:tc>
          <w:tcPr>
            <w:tcW w:w="436" w:type="dxa"/>
            <w:vAlign w:val="center"/>
          </w:tcPr>
          <w:p w:rsidR="004F3E2F" w:rsidRPr="00AD5CD0" w:rsidRDefault="004F3E2F" w:rsidP="00810821">
            <w:pPr>
              <w:jc w:val="center"/>
              <w:rPr>
                <w:sz w:val="20"/>
                <w:szCs w:val="20"/>
              </w:rPr>
            </w:pPr>
            <w:r>
              <w:rPr>
                <w:sz w:val="20"/>
                <w:szCs w:val="20"/>
              </w:rPr>
              <w:t>70</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70</w:t>
            </w:r>
          </w:p>
        </w:tc>
        <w:tc>
          <w:tcPr>
            <w:tcW w:w="510" w:type="dxa"/>
            <w:vAlign w:val="center"/>
          </w:tcPr>
          <w:p w:rsidR="004F3E2F" w:rsidRPr="00AD5CD0" w:rsidRDefault="004F3E2F" w:rsidP="00810821">
            <w:pPr>
              <w:jc w:val="center"/>
              <w:rPr>
                <w:sz w:val="20"/>
                <w:szCs w:val="20"/>
              </w:rPr>
            </w:pPr>
            <w:r>
              <w:rPr>
                <w:sz w:val="20"/>
                <w:szCs w:val="20"/>
              </w:rPr>
              <w:t>35</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Align w:val="center"/>
          </w:tcPr>
          <w:p w:rsidR="004F3E2F" w:rsidRDefault="004F3E2F" w:rsidP="00810821">
            <w:pPr>
              <w:jc w:val="center"/>
            </w:pPr>
            <w:r>
              <w:t>8.c</w:t>
            </w:r>
          </w:p>
        </w:tc>
        <w:tc>
          <w:tcPr>
            <w:tcW w:w="546" w:type="dxa"/>
            <w:vAlign w:val="center"/>
          </w:tcPr>
          <w:p w:rsidR="004F3E2F" w:rsidRPr="00AD5CD0" w:rsidRDefault="004F3E2F" w:rsidP="00810821">
            <w:pPr>
              <w:jc w:val="center"/>
              <w:rPr>
                <w:sz w:val="20"/>
                <w:szCs w:val="20"/>
              </w:rPr>
            </w:pPr>
            <w:r>
              <w:rPr>
                <w:sz w:val="20"/>
                <w:szCs w:val="20"/>
              </w:rPr>
              <w:t>140</w:t>
            </w:r>
          </w:p>
        </w:tc>
        <w:tc>
          <w:tcPr>
            <w:tcW w:w="419" w:type="dxa"/>
            <w:vAlign w:val="center"/>
          </w:tcPr>
          <w:p w:rsidR="004F3E2F" w:rsidRPr="00AD5CD0" w:rsidRDefault="004F3E2F" w:rsidP="00810821">
            <w:pPr>
              <w:jc w:val="center"/>
              <w:rPr>
                <w:sz w:val="20"/>
                <w:szCs w:val="20"/>
              </w:rPr>
            </w:pPr>
            <w:r>
              <w:rPr>
                <w:sz w:val="20"/>
                <w:szCs w:val="20"/>
              </w:rPr>
              <w:t>35</w:t>
            </w:r>
          </w:p>
        </w:tc>
        <w:tc>
          <w:tcPr>
            <w:tcW w:w="468" w:type="dxa"/>
            <w:vAlign w:val="center"/>
          </w:tcPr>
          <w:p w:rsidR="004F3E2F" w:rsidRPr="00AD5CD0" w:rsidRDefault="004F3E2F" w:rsidP="00810821">
            <w:pPr>
              <w:jc w:val="center"/>
              <w:rPr>
                <w:sz w:val="20"/>
                <w:szCs w:val="20"/>
              </w:rPr>
            </w:pPr>
            <w:r>
              <w:rPr>
                <w:sz w:val="20"/>
                <w:szCs w:val="20"/>
              </w:rPr>
              <w:t>35</w:t>
            </w:r>
          </w:p>
        </w:tc>
        <w:tc>
          <w:tcPr>
            <w:tcW w:w="541" w:type="dxa"/>
            <w:vAlign w:val="center"/>
          </w:tcPr>
          <w:p w:rsidR="004F3E2F" w:rsidRPr="00AD5CD0" w:rsidRDefault="004F3E2F" w:rsidP="00810821">
            <w:pPr>
              <w:jc w:val="center"/>
              <w:rPr>
                <w:sz w:val="20"/>
                <w:szCs w:val="20"/>
              </w:rPr>
            </w:pPr>
            <w:r>
              <w:rPr>
                <w:sz w:val="20"/>
                <w:szCs w:val="20"/>
              </w:rPr>
              <w:t>105</w:t>
            </w:r>
          </w:p>
        </w:tc>
        <w:tc>
          <w:tcPr>
            <w:tcW w:w="568" w:type="dxa"/>
            <w:vAlign w:val="center"/>
          </w:tcPr>
          <w:p w:rsidR="004F3E2F" w:rsidRPr="00AD5CD0" w:rsidRDefault="004F3E2F" w:rsidP="00810821">
            <w:pPr>
              <w:jc w:val="center"/>
              <w:rPr>
                <w:sz w:val="20"/>
                <w:szCs w:val="20"/>
              </w:rPr>
            </w:pPr>
            <w:r>
              <w:rPr>
                <w:sz w:val="20"/>
                <w:szCs w:val="20"/>
              </w:rPr>
              <w:t>140</w:t>
            </w:r>
          </w:p>
        </w:tc>
        <w:tc>
          <w:tcPr>
            <w:tcW w:w="526" w:type="dxa"/>
            <w:vAlign w:val="center"/>
          </w:tcPr>
          <w:p w:rsidR="004F3E2F" w:rsidRPr="00AD5CD0" w:rsidRDefault="004F3E2F" w:rsidP="00810821">
            <w:pPr>
              <w:jc w:val="center"/>
              <w:rPr>
                <w:sz w:val="20"/>
                <w:szCs w:val="20"/>
              </w:rPr>
            </w:pPr>
            <w:r>
              <w:rPr>
                <w:sz w:val="20"/>
                <w:szCs w:val="20"/>
              </w:rPr>
              <w:t>70</w:t>
            </w:r>
          </w:p>
        </w:tc>
        <w:tc>
          <w:tcPr>
            <w:tcW w:w="558" w:type="dxa"/>
            <w:vAlign w:val="center"/>
          </w:tcPr>
          <w:p w:rsidR="004F3E2F" w:rsidRPr="00AD5CD0" w:rsidRDefault="004F3E2F" w:rsidP="00810821">
            <w:pPr>
              <w:jc w:val="center"/>
              <w:rPr>
                <w:sz w:val="20"/>
                <w:szCs w:val="20"/>
              </w:rPr>
            </w:pPr>
            <w:r>
              <w:rPr>
                <w:sz w:val="20"/>
                <w:szCs w:val="20"/>
              </w:rPr>
              <w:t>70</w:t>
            </w:r>
          </w:p>
        </w:tc>
        <w:tc>
          <w:tcPr>
            <w:tcW w:w="436" w:type="dxa"/>
            <w:vAlign w:val="center"/>
          </w:tcPr>
          <w:p w:rsidR="004F3E2F" w:rsidRPr="00AD5CD0" w:rsidRDefault="004F3E2F" w:rsidP="00810821">
            <w:pPr>
              <w:jc w:val="center"/>
              <w:rPr>
                <w:sz w:val="20"/>
                <w:szCs w:val="20"/>
              </w:rPr>
            </w:pPr>
            <w:r>
              <w:rPr>
                <w:sz w:val="20"/>
                <w:szCs w:val="20"/>
              </w:rPr>
              <w:t>72</w:t>
            </w:r>
          </w:p>
        </w:tc>
        <w:tc>
          <w:tcPr>
            <w:tcW w:w="537" w:type="dxa"/>
            <w:vAlign w:val="center"/>
          </w:tcPr>
          <w:p w:rsidR="004F3E2F" w:rsidRPr="00AD5CD0" w:rsidRDefault="004F3E2F" w:rsidP="00810821">
            <w:pPr>
              <w:jc w:val="center"/>
              <w:rPr>
                <w:sz w:val="20"/>
                <w:szCs w:val="20"/>
              </w:rPr>
            </w:pPr>
            <w:r>
              <w:rPr>
                <w:sz w:val="20"/>
                <w:szCs w:val="20"/>
              </w:rPr>
              <w:t>70</w:t>
            </w:r>
          </w:p>
        </w:tc>
        <w:tc>
          <w:tcPr>
            <w:tcW w:w="543" w:type="dxa"/>
            <w:vAlign w:val="center"/>
          </w:tcPr>
          <w:p w:rsidR="004F3E2F" w:rsidRPr="00AD5CD0" w:rsidRDefault="004F3E2F" w:rsidP="00810821">
            <w:pPr>
              <w:jc w:val="center"/>
              <w:rPr>
                <w:sz w:val="20"/>
                <w:szCs w:val="20"/>
              </w:rPr>
            </w:pPr>
            <w:r>
              <w:rPr>
                <w:sz w:val="20"/>
                <w:szCs w:val="20"/>
              </w:rPr>
              <w:t>70</w:t>
            </w:r>
          </w:p>
        </w:tc>
        <w:tc>
          <w:tcPr>
            <w:tcW w:w="510" w:type="dxa"/>
            <w:vAlign w:val="center"/>
          </w:tcPr>
          <w:p w:rsidR="004F3E2F" w:rsidRPr="00AD5CD0" w:rsidRDefault="004F3E2F" w:rsidP="00810821">
            <w:pPr>
              <w:jc w:val="center"/>
              <w:rPr>
                <w:sz w:val="20"/>
                <w:szCs w:val="20"/>
              </w:rPr>
            </w:pPr>
            <w:r>
              <w:rPr>
                <w:sz w:val="20"/>
                <w:szCs w:val="20"/>
              </w:rPr>
              <w:t>35</w:t>
            </w:r>
          </w:p>
        </w:tc>
        <w:tc>
          <w:tcPr>
            <w:tcW w:w="598" w:type="dxa"/>
            <w:vAlign w:val="center"/>
          </w:tcPr>
          <w:p w:rsidR="004F3E2F" w:rsidRPr="00AD5CD0" w:rsidRDefault="004F3E2F" w:rsidP="00810821">
            <w:pPr>
              <w:jc w:val="center"/>
              <w:rPr>
                <w:sz w:val="20"/>
                <w:szCs w:val="20"/>
              </w:rPr>
            </w:pPr>
            <w:r>
              <w:rPr>
                <w:sz w:val="20"/>
                <w:szCs w:val="20"/>
              </w:rPr>
              <w:t>70</w:t>
            </w:r>
          </w:p>
        </w:tc>
        <w:tc>
          <w:tcPr>
            <w:tcW w:w="488" w:type="dxa"/>
            <w:vAlign w:val="center"/>
          </w:tcPr>
          <w:p w:rsidR="004F3E2F" w:rsidRPr="00AD5CD0" w:rsidRDefault="004F3E2F" w:rsidP="00810821">
            <w:pPr>
              <w:jc w:val="center"/>
              <w:rPr>
                <w:sz w:val="20"/>
                <w:szCs w:val="20"/>
              </w:rPr>
            </w:pPr>
            <w:r>
              <w:rPr>
                <w:sz w:val="20"/>
                <w:szCs w:val="20"/>
              </w:rPr>
              <w:t>35</w:t>
            </w:r>
          </w:p>
        </w:tc>
        <w:tc>
          <w:tcPr>
            <w:tcW w:w="466" w:type="dxa"/>
            <w:vAlign w:val="center"/>
          </w:tcPr>
          <w:p w:rsidR="004F3E2F" w:rsidRPr="00AD5CD0" w:rsidRDefault="004F3E2F" w:rsidP="00810821">
            <w:pPr>
              <w:jc w:val="center"/>
              <w:rPr>
                <w:sz w:val="20"/>
                <w:szCs w:val="20"/>
              </w:rPr>
            </w:pPr>
            <w:r>
              <w:rPr>
                <w:sz w:val="20"/>
                <w:szCs w:val="20"/>
              </w:rPr>
              <w:t>70</w:t>
            </w:r>
          </w:p>
        </w:tc>
        <w:tc>
          <w:tcPr>
            <w:tcW w:w="586" w:type="dxa"/>
            <w:vAlign w:val="center"/>
          </w:tcPr>
          <w:p w:rsidR="004F3E2F" w:rsidRPr="00AD5CD0" w:rsidRDefault="004F3E2F" w:rsidP="00810821">
            <w:pPr>
              <w:jc w:val="center"/>
              <w:rPr>
                <w:sz w:val="20"/>
                <w:szCs w:val="20"/>
              </w:rPr>
            </w:pPr>
            <w:r>
              <w:rPr>
                <w:sz w:val="20"/>
                <w:szCs w:val="20"/>
              </w:rPr>
              <w:t>70</w:t>
            </w:r>
          </w:p>
        </w:tc>
        <w:tc>
          <w:tcPr>
            <w:tcW w:w="434" w:type="dxa"/>
            <w:vAlign w:val="center"/>
          </w:tcPr>
          <w:p w:rsidR="004F3E2F" w:rsidRPr="00AD5CD0" w:rsidRDefault="004F3E2F" w:rsidP="00810821">
            <w:pPr>
              <w:jc w:val="center"/>
              <w:rPr>
                <w:sz w:val="20"/>
                <w:szCs w:val="20"/>
              </w:rPr>
            </w:pPr>
            <w:r>
              <w:rPr>
                <w:sz w:val="20"/>
                <w:szCs w:val="20"/>
              </w:rPr>
              <w:t>70</w:t>
            </w:r>
          </w:p>
        </w:tc>
      </w:tr>
      <w:tr w:rsidR="004F3E2F" w:rsidTr="00810821">
        <w:tc>
          <w:tcPr>
            <w:tcW w:w="1064" w:type="dxa"/>
            <w:vMerge w:val="restart"/>
          </w:tcPr>
          <w:p w:rsidR="004F3E2F" w:rsidRDefault="004F3E2F" w:rsidP="00810821"/>
        </w:tc>
        <w:tc>
          <w:tcPr>
            <w:tcW w:w="8224" w:type="dxa"/>
            <w:gridSpan w:val="16"/>
            <w:vAlign w:val="center"/>
          </w:tcPr>
          <w:p w:rsidR="004F3E2F" w:rsidRDefault="004F3E2F" w:rsidP="00810821">
            <w:r>
              <w:t>*Napomena (u slučaju neostvarenosti)</w:t>
            </w:r>
          </w:p>
        </w:tc>
      </w:tr>
      <w:tr w:rsidR="004F3E2F" w:rsidTr="00810821">
        <w:tc>
          <w:tcPr>
            <w:tcW w:w="1064" w:type="dxa"/>
            <w:vMerge/>
          </w:tcPr>
          <w:p w:rsidR="004F3E2F" w:rsidRDefault="004F3E2F" w:rsidP="00810821"/>
        </w:tc>
        <w:tc>
          <w:tcPr>
            <w:tcW w:w="8224" w:type="dxa"/>
            <w:gridSpan w:val="16"/>
            <w:vAlign w:val="center"/>
          </w:tcPr>
          <w:p w:rsidR="004F3E2F" w:rsidRDefault="004F3E2F" w:rsidP="00810821">
            <w:r>
              <w:t>Nastavni plan i program je u potpunosti ostvaren!</w:t>
            </w:r>
          </w:p>
        </w:tc>
      </w:tr>
    </w:tbl>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tbl>
      <w:tblPr>
        <w:tblStyle w:val="Reetkatablice"/>
        <w:tblW w:w="9322" w:type="dxa"/>
        <w:tblInd w:w="0" w:type="dxa"/>
        <w:tblLook w:val="04A0" w:firstRow="1" w:lastRow="0" w:firstColumn="1" w:lastColumn="0" w:noHBand="0" w:noVBand="1"/>
      </w:tblPr>
      <w:tblGrid>
        <w:gridCol w:w="1809"/>
        <w:gridCol w:w="3756"/>
        <w:gridCol w:w="3757"/>
      </w:tblGrid>
      <w:tr w:rsidR="004F3E2F" w:rsidTr="00810821">
        <w:tc>
          <w:tcPr>
            <w:tcW w:w="1809" w:type="dxa"/>
          </w:tcPr>
          <w:p w:rsidR="004F3E2F" w:rsidRDefault="004F3E2F" w:rsidP="00810821">
            <w:pPr>
              <w:jc w:val="center"/>
            </w:pPr>
          </w:p>
        </w:tc>
        <w:tc>
          <w:tcPr>
            <w:tcW w:w="7513" w:type="dxa"/>
            <w:gridSpan w:val="2"/>
          </w:tcPr>
          <w:p w:rsidR="004F3E2F" w:rsidRDefault="004F3E2F" w:rsidP="00810821">
            <w:pPr>
              <w:jc w:val="center"/>
            </w:pPr>
            <w:r>
              <w:t>Ostvarenost IZVANNASTAVNIH AKTIVNOSTI (broj sati)</w:t>
            </w:r>
          </w:p>
        </w:tc>
      </w:tr>
      <w:tr w:rsidR="004F3E2F" w:rsidTr="00810821">
        <w:tc>
          <w:tcPr>
            <w:tcW w:w="1809" w:type="dxa"/>
            <w:vAlign w:val="center"/>
          </w:tcPr>
          <w:p w:rsidR="004F3E2F" w:rsidRPr="000D6A93" w:rsidRDefault="004F3E2F" w:rsidP="00810821">
            <w:pPr>
              <w:jc w:val="center"/>
              <w:rPr>
                <w:sz w:val="16"/>
                <w:szCs w:val="16"/>
              </w:rPr>
            </w:pPr>
            <w:r w:rsidRPr="000D6A93">
              <w:rPr>
                <w:sz w:val="16"/>
                <w:szCs w:val="16"/>
              </w:rPr>
              <w:t>PŠ SREDNJI LIPOVAC</w:t>
            </w:r>
          </w:p>
        </w:tc>
        <w:tc>
          <w:tcPr>
            <w:tcW w:w="3756" w:type="dxa"/>
            <w:vAlign w:val="center"/>
          </w:tcPr>
          <w:p w:rsidR="004F3E2F" w:rsidRDefault="004F3E2F" w:rsidP="00810821">
            <w:pPr>
              <w:rPr>
                <w:sz w:val="16"/>
                <w:szCs w:val="16"/>
              </w:rPr>
            </w:pPr>
          </w:p>
          <w:p w:rsidR="004F3E2F" w:rsidRPr="000D6A93" w:rsidRDefault="004F3E2F" w:rsidP="00810821">
            <w:pPr>
              <w:rPr>
                <w:sz w:val="16"/>
                <w:szCs w:val="16"/>
              </w:rPr>
            </w:pPr>
            <w:r>
              <w:rPr>
                <w:sz w:val="16"/>
                <w:szCs w:val="16"/>
              </w:rPr>
              <w:t>Sportska skupina</w:t>
            </w:r>
          </w:p>
        </w:tc>
        <w:tc>
          <w:tcPr>
            <w:tcW w:w="3757"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9" w:type="dxa"/>
            <w:vAlign w:val="center"/>
          </w:tcPr>
          <w:p w:rsidR="004F3E2F" w:rsidRPr="000D6A93" w:rsidRDefault="004F3E2F" w:rsidP="00810821">
            <w:pPr>
              <w:jc w:val="center"/>
              <w:rPr>
                <w:sz w:val="16"/>
                <w:szCs w:val="16"/>
              </w:rPr>
            </w:pPr>
            <w:r w:rsidRPr="000D6A93">
              <w:rPr>
                <w:sz w:val="16"/>
                <w:szCs w:val="16"/>
              </w:rPr>
              <w:t>PŠ DONJI LIPOVAC</w:t>
            </w:r>
          </w:p>
        </w:tc>
        <w:tc>
          <w:tcPr>
            <w:tcW w:w="3756" w:type="dxa"/>
            <w:vAlign w:val="center"/>
          </w:tcPr>
          <w:p w:rsidR="004F3E2F" w:rsidRPr="000D6A93" w:rsidRDefault="004F3E2F" w:rsidP="00810821">
            <w:pPr>
              <w:rPr>
                <w:sz w:val="16"/>
                <w:szCs w:val="16"/>
              </w:rPr>
            </w:pPr>
            <w:r>
              <w:rPr>
                <w:sz w:val="16"/>
                <w:szCs w:val="16"/>
              </w:rPr>
              <w:t>Sportska skupina</w:t>
            </w:r>
          </w:p>
        </w:tc>
        <w:tc>
          <w:tcPr>
            <w:tcW w:w="3757"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9" w:type="dxa"/>
            <w:vMerge w:val="restart"/>
            <w:vAlign w:val="center"/>
          </w:tcPr>
          <w:p w:rsidR="004F3E2F" w:rsidRPr="000D6A93" w:rsidRDefault="004F3E2F" w:rsidP="00810821">
            <w:pPr>
              <w:jc w:val="center"/>
              <w:rPr>
                <w:sz w:val="16"/>
                <w:szCs w:val="16"/>
              </w:rPr>
            </w:pPr>
            <w:r w:rsidRPr="000D6A93">
              <w:rPr>
                <w:sz w:val="16"/>
                <w:szCs w:val="16"/>
              </w:rPr>
              <w:t>PŠ BILI BRIG</w:t>
            </w:r>
          </w:p>
        </w:tc>
        <w:tc>
          <w:tcPr>
            <w:tcW w:w="3756" w:type="dxa"/>
            <w:vAlign w:val="center"/>
          </w:tcPr>
          <w:p w:rsidR="004F3E2F" w:rsidRPr="000D6A93" w:rsidRDefault="004F3E2F" w:rsidP="00810821">
            <w:pPr>
              <w:rPr>
                <w:sz w:val="16"/>
                <w:szCs w:val="16"/>
              </w:rPr>
            </w:pPr>
            <w:r>
              <w:rPr>
                <w:sz w:val="16"/>
                <w:szCs w:val="16"/>
              </w:rPr>
              <w:t>Mali ekolozi</w:t>
            </w:r>
          </w:p>
        </w:tc>
        <w:tc>
          <w:tcPr>
            <w:tcW w:w="3757" w:type="dxa"/>
            <w:vAlign w:val="center"/>
          </w:tcPr>
          <w:p w:rsidR="004F3E2F" w:rsidRPr="000D6A93" w:rsidRDefault="004F3E2F" w:rsidP="00810821">
            <w:pPr>
              <w:rPr>
                <w:sz w:val="16"/>
                <w:szCs w:val="16"/>
              </w:rPr>
            </w:pPr>
            <w:r>
              <w:rPr>
                <w:sz w:val="16"/>
                <w:szCs w:val="16"/>
              </w:rPr>
              <w:t>36</w:t>
            </w:r>
          </w:p>
        </w:tc>
      </w:tr>
      <w:tr w:rsidR="004F3E2F" w:rsidTr="00810821">
        <w:trPr>
          <w:trHeight w:val="401"/>
        </w:trPr>
        <w:tc>
          <w:tcPr>
            <w:tcW w:w="1809" w:type="dxa"/>
            <w:vMerge/>
            <w:vAlign w:val="center"/>
          </w:tcPr>
          <w:p w:rsidR="004F3E2F" w:rsidRPr="000D6A93" w:rsidRDefault="004F3E2F" w:rsidP="00810821">
            <w:pPr>
              <w:jc w:val="center"/>
              <w:rPr>
                <w:sz w:val="16"/>
                <w:szCs w:val="16"/>
              </w:rPr>
            </w:pPr>
          </w:p>
        </w:tc>
        <w:tc>
          <w:tcPr>
            <w:tcW w:w="3756" w:type="dxa"/>
            <w:vAlign w:val="center"/>
          </w:tcPr>
          <w:p w:rsidR="004F3E2F" w:rsidRDefault="004F3E2F" w:rsidP="00810821">
            <w:pPr>
              <w:rPr>
                <w:sz w:val="16"/>
                <w:szCs w:val="16"/>
              </w:rPr>
            </w:pPr>
            <w:r>
              <w:rPr>
                <w:sz w:val="16"/>
                <w:szCs w:val="16"/>
              </w:rPr>
              <w:t>Informatika</w:t>
            </w:r>
          </w:p>
        </w:tc>
        <w:tc>
          <w:tcPr>
            <w:tcW w:w="3757" w:type="dxa"/>
            <w:vAlign w:val="center"/>
          </w:tcPr>
          <w:p w:rsidR="004F3E2F" w:rsidRDefault="004F3E2F" w:rsidP="00810821">
            <w:pPr>
              <w:rPr>
                <w:sz w:val="16"/>
                <w:szCs w:val="16"/>
              </w:rPr>
            </w:pPr>
            <w:r>
              <w:rPr>
                <w:sz w:val="16"/>
                <w:szCs w:val="16"/>
              </w:rPr>
              <w:t>35</w:t>
            </w:r>
          </w:p>
        </w:tc>
      </w:tr>
      <w:tr w:rsidR="004F3E2F" w:rsidTr="00810821">
        <w:trPr>
          <w:trHeight w:val="401"/>
        </w:trPr>
        <w:tc>
          <w:tcPr>
            <w:tcW w:w="1809" w:type="dxa"/>
            <w:vMerge w:val="restart"/>
            <w:vAlign w:val="center"/>
          </w:tcPr>
          <w:p w:rsidR="004F3E2F" w:rsidRPr="000D6A93" w:rsidRDefault="004F3E2F" w:rsidP="00810821">
            <w:pPr>
              <w:jc w:val="center"/>
              <w:rPr>
                <w:sz w:val="16"/>
                <w:szCs w:val="16"/>
              </w:rPr>
            </w:pPr>
            <w:r w:rsidRPr="000D6A93">
              <w:rPr>
                <w:sz w:val="16"/>
                <w:szCs w:val="16"/>
              </w:rPr>
              <w:t>PŠ MAGIĆ MALA</w:t>
            </w:r>
          </w:p>
        </w:tc>
        <w:tc>
          <w:tcPr>
            <w:tcW w:w="3756" w:type="dxa"/>
            <w:vAlign w:val="center"/>
          </w:tcPr>
          <w:p w:rsidR="004F3E2F" w:rsidRPr="000D6A93" w:rsidRDefault="004F3E2F" w:rsidP="00810821">
            <w:pPr>
              <w:rPr>
                <w:sz w:val="16"/>
                <w:szCs w:val="16"/>
              </w:rPr>
            </w:pPr>
            <w:r>
              <w:rPr>
                <w:sz w:val="16"/>
                <w:szCs w:val="16"/>
              </w:rPr>
              <w:t>Dramsko-recitatorska skupina</w:t>
            </w:r>
          </w:p>
        </w:tc>
        <w:tc>
          <w:tcPr>
            <w:tcW w:w="3757"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9" w:type="dxa"/>
            <w:vMerge/>
            <w:vAlign w:val="center"/>
          </w:tcPr>
          <w:p w:rsidR="004F3E2F" w:rsidRPr="000D6A93" w:rsidRDefault="004F3E2F" w:rsidP="00810821">
            <w:pPr>
              <w:jc w:val="center"/>
              <w:rPr>
                <w:sz w:val="16"/>
                <w:szCs w:val="16"/>
              </w:rPr>
            </w:pPr>
          </w:p>
        </w:tc>
        <w:tc>
          <w:tcPr>
            <w:tcW w:w="3756" w:type="dxa"/>
            <w:vAlign w:val="center"/>
          </w:tcPr>
          <w:p w:rsidR="004F3E2F" w:rsidRDefault="004F3E2F" w:rsidP="00810821">
            <w:pPr>
              <w:rPr>
                <w:sz w:val="16"/>
                <w:szCs w:val="16"/>
              </w:rPr>
            </w:pPr>
            <w:r>
              <w:rPr>
                <w:sz w:val="16"/>
                <w:szCs w:val="16"/>
              </w:rPr>
              <w:t>Ritmička skupina</w:t>
            </w:r>
          </w:p>
        </w:tc>
        <w:tc>
          <w:tcPr>
            <w:tcW w:w="3757" w:type="dxa"/>
            <w:vAlign w:val="center"/>
          </w:tcPr>
          <w:p w:rsidR="004F3E2F" w:rsidRDefault="004F3E2F" w:rsidP="00810821">
            <w:pPr>
              <w:rPr>
                <w:sz w:val="16"/>
                <w:szCs w:val="16"/>
              </w:rPr>
            </w:pPr>
            <w:r>
              <w:rPr>
                <w:sz w:val="16"/>
                <w:szCs w:val="16"/>
              </w:rPr>
              <w:t>37</w:t>
            </w:r>
          </w:p>
        </w:tc>
      </w:tr>
      <w:tr w:rsidR="004F3E2F" w:rsidTr="00810821">
        <w:trPr>
          <w:trHeight w:val="401"/>
        </w:trPr>
        <w:tc>
          <w:tcPr>
            <w:tcW w:w="1809" w:type="dxa"/>
            <w:vMerge w:val="restart"/>
            <w:vAlign w:val="center"/>
          </w:tcPr>
          <w:p w:rsidR="004F3E2F" w:rsidRPr="000D6A93" w:rsidRDefault="004F3E2F" w:rsidP="00810821">
            <w:pPr>
              <w:jc w:val="center"/>
              <w:rPr>
                <w:sz w:val="16"/>
                <w:szCs w:val="16"/>
              </w:rPr>
            </w:pPr>
            <w:r w:rsidRPr="000D6A93">
              <w:rPr>
                <w:sz w:val="16"/>
                <w:szCs w:val="16"/>
              </w:rPr>
              <w:t>PŠ SIČE</w:t>
            </w:r>
          </w:p>
        </w:tc>
        <w:tc>
          <w:tcPr>
            <w:tcW w:w="3756" w:type="dxa"/>
            <w:vAlign w:val="center"/>
          </w:tcPr>
          <w:p w:rsidR="004F3E2F" w:rsidRPr="000D6A93" w:rsidRDefault="004F3E2F" w:rsidP="00810821">
            <w:pPr>
              <w:rPr>
                <w:sz w:val="16"/>
                <w:szCs w:val="16"/>
              </w:rPr>
            </w:pPr>
            <w:r>
              <w:rPr>
                <w:sz w:val="16"/>
                <w:szCs w:val="16"/>
              </w:rPr>
              <w:t>Dramsko-recitatorska skupina</w:t>
            </w:r>
          </w:p>
        </w:tc>
        <w:tc>
          <w:tcPr>
            <w:tcW w:w="3757"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9" w:type="dxa"/>
            <w:vMerge/>
            <w:vAlign w:val="center"/>
          </w:tcPr>
          <w:p w:rsidR="004F3E2F" w:rsidRPr="000D6A93" w:rsidRDefault="004F3E2F" w:rsidP="00810821">
            <w:pPr>
              <w:jc w:val="center"/>
              <w:rPr>
                <w:sz w:val="16"/>
                <w:szCs w:val="16"/>
              </w:rPr>
            </w:pPr>
          </w:p>
        </w:tc>
        <w:tc>
          <w:tcPr>
            <w:tcW w:w="3756" w:type="dxa"/>
            <w:vAlign w:val="center"/>
          </w:tcPr>
          <w:p w:rsidR="004F3E2F" w:rsidRDefault="004F3E2F" w:rsidP="00810821">
            <w:pPr>
              <w:rPr>
                <w:sz w:val="16"/>
                <w:szCs w:val="16"/>
              </w:rPr>
            </w:pPr>
            <w:r>
              <w:rPr>
                <w:sz w:val="16"/>
                <w:szCs w:val="16"/>
              </w:rPr>
              <w:t>Ritmička skupina</w:t>
            </w:r>
          </w:p>
        </w:tc>
        <w:tc>
          <w:tcPr>
            <w:tcW w:w="3757" w:type="dxa"/>
            <w:vAlign w:val="center"/>
          </w:tcPr>
          <w:p w:rsidR="004F3E2F" w:rsidRDefault="004F3E2F" w:rsidP="00810821">
            <w:pPr>
              <w:rPr>
                <w:sz w:val="16"/>
                <w:szCs w:val="16"/>
              </w:rPr>
            </w:pPr>
            <w:r>
              <w:rPr>
                <w:sz w:val="16"/>
                <w:szCs w:val="16"/>
              </w:rPr>
              <w:t>35</w:t>
            </w:r>
          </w:p>
        </w:tc>
      </w:tr>
      <w:tr w:rsidR="004F3E2F" w:rsidTr="00810821">
        <w:tc>
          <w:tcPr>
            <w:tcW w:w="1809" w:type="dxa"/>
            <w:vAlign w:val="center"/>
          </w:tcPr>
          <w:p w:rsidR="004F3E2F" w:rsidRPr="00C22077" w:rsidRDefault="004F3E2F" w:rsidP="00810821">
            <w:pPr>
              <w:jc w:val="center"/>
              <w:rPr>
                <w:sz w:val="16"/>
                <w:szCs w:val="16"/>
              </w:rPr>
            </w:pPr>
            <w:r w:rsidRPr="00C22077">
              <w:rPr>
                <w:sz w:val="16"/>
                <w:szCs w:val="16"/>
              </w:rPr>
              <w:t>PŠ</w:t>
            </w:r>
            <w:r>
              <w:rPr>
                <w:sz w:val="16"/>
                <w:szCs w:val="16"/>
              </w:rPr>
              <w:t xml:space="preserve"> </w:t>
            </w:r>
            <w:r w:rsidRPr="00C22077">
              <w:rPr>
                <w:sz w:val="16"/>
                <w:szCs w:val="16"/>
              </w:rPr>
              <w:t>SEOCE</w:t>
            </w:r>
          </w:p>
        </w:tc>
        <w:tc>
          <w:tcPr>
            <w:tcW w:w="3756" w:type="dxa"/>
            <w:vAlign w:val="center"/>
          </w:tcPr>
          <w:p w:rsidR="004F3E2F" w:rsidRDefault="004F3E2F" w:rsidP="00810821">
            <w:pPr>
              <w:rPr>
                <w:sz w:val="16"/>
                <w:szCs w:val="16"/>
              </w:rPr>
            </w:pPr>
          </w:p>
          <w:p w:rsidR="004F3E2F" w:rsidRDefault="004F3E2F" w:rsidP="00810821">
            <w:pPr>
              <w:rPr>
                <w:sz w:val="16"/>
                <w:szCs w:val="16"/>
              </w:rPr>
            </w:pPr>
            <w:r>
              <w:rPr>
                <w:sz w:val="16"/>
                <w:szCs w:val="16"/>
              </w:rPr>
              <w:t>Dramsko-recitatorska skupina</w:t>
            </w:r>
          </w:p>
        </w:tc>
        <w:tc>
          <w:tcPr>
            <w:tcW w:w="3757" w:type="dxa"/>
            <w:vAlign w:val="center"/>
          </w:tcPr>
          <w:p w:rsidR="004F3E2F" w:rsidRPr="00C22077" w:rsidRDefault="004F3E2F" w:rsidP="00810821">
            <w:pPr>
              <w:rPr>
                <w:sz w:val="16"/>
                <w:szCs w:val="16"/>
              </w:rPr>
            </w:pPr>
            <w:r>
              <w:rPr>
                <w:sz w:val="16"/>
                <w:szCs w:val="16"/>
              </w:rPr>
              <w:t>37</w:t>
            </w:r>
          </w:p>
        </w:tc>
      </w:tr>
      <w:tr w:rsidR="004F3E2F" w:rsidTr="00810821">
        <w:tc>
          <w:tcPr>
            <w:tcW w:w="1809" w:type="dxa"/>
            <w:vAlign w:val="center"/>
          </w:tcPr>
          <w:p w:rsidR="004F3E2F" w:rsidRPr="00C22077" w:rsidRDefault="004F3E2F" w:rsidP="00810821">
            <w:pPr>
              <w:jc w:val="center"/>
              <w:rPr>
                <w:sz w:val="16"/>
                <w:szCs w:val="16"/>
              </w:rPr>
            </w:pPr>
            <w:r w:rsidRPr="00C22077">
              <w:rPr>
                <w:sz w:val="16"/>
                <w:szCs w:val="16"/>
              </w:rPr>
              <w:t>PŠ DRAGOVCI</w:t>
            </w:r>
          </w:p>
        </w:tc>
        <w:tc>
          <w:tcPr>
            <w:tcW w:w="3756" w:type="dxa"/>
            <w:vAlign w:val="center"/>
          </w:tcPr>
          <w:p w:rsidR="004F3E2F" w:rsidRDefault="004F3E2F" w:rsidP="00810821">
            <w:pPr>
              <w:rPr>
                <w:sz w:val="16"/>
                <w:szCs w:val="16"/>
              </w:rPr>
            </w:pPr>
          </w:p>
          <w:p w:rsidR="004F3E2F" w:rsidRDefault="004F3E2F" w:rsidP="00810821">
            <w:pPr>
              <w:rPr>
                <w:sz w:val="16"/>
                <w:szCs w:val="16"/>
              </w:rPr>
            </w:pPr>
            <w:r>
              <w:rPr>
                <w:sz w:val="16"/>
                <w:szCs w:val="16"/>
              </w:rPr>
              <w:t>Sportska skupina</w:t>
            </w:r>
          </w:p>
        </w:tc>
        <w:tc>
          <w:tcPr>
            <w:tcW w:w="3757" w:type="dxa"/>
            <w:vAlign w:val="center"/>
          </w:tcPr>
          <w:p w:rsidR="004F3E2F" w:rsidRPr="00C22077" w:rsidRDefault="004F3E2F" w:rsidP="00810821">
            <w:pPr>
              <w:rPr>
                <w:sz w:val="16"/>
                <w:szCs w:val="16"/>
              </w:rPr>
            </w:pPr>
            <w:r>
              <w:rPr>
                <w:sz w:val="16"/>
                <w:szCs w:val="16"/>
              </w:rPr>
              <w:t>35</w:t>
            </w:r>
          </w:p>
        </w:tc>
      </w:tr>
      <w:tr w:rsidR="004F3E2F" w:rsidTr="00810821">
        <w:tc>
          <w:tcPr>
            <w:tcW w:w="1809" w:type="dxa"/>
            <w:vAlign w:val="center"/>
          </w:tcPr>
          <w:p w:rsidR="004F3E2F" w:rsidRPr="002C0A96" w:rsidRDefault="004F3E2F" w:rsidP="00810821">
            <w:pPr>
              <w:jc w:val="center"/>
              <w:rPr>
                <w:sz w:val="16"/>
                <w:szCs w:val="16"/>
              </w:rPr>
            </w:pPr>
            <w:r w:rsidRPr="002C0A96">
              <w:rPr>
                <w:sz w:val="16"/>
                <w:szCs w:val="16"/>
              </w:rPr>
              <w:t>MŠ 1.</w:t>
            </w:r>
          </w:p>
        </w:tc>
        <w:tc>
          <w:tcPr>
            <w:tcW w:w="3756" w:type="dxa"/>
            <w:vAlign w:val="center"/>
          </w:tcPr>
          <w:p w:rsidR="004F3E2F" w:rsidRPr="00470D6C" w:rsidRDefault="004F3E2F" w:rsidP="00810821">
            <w:pPr>
              <w:rPr>
                <w:sz w:val="16"/>
                <w:szCs w:val="16"/>
              </w:rPr>
            </w:pPr>
            <w:r w:rsidRPr="00470D6C">
              <w:rPr>
                <w:sz w:val="16"/>
                <w:szCs w:val="16"/>
              </w:rPr>
              <w:t>Dramsko-recitatorska skupina</w:t>
            </w:r>
          </w:p>
        </w:tc>
        <w:tc>
          <w:tcPr>
            <w:tcW w:w="3757" w:type="dxa"/>
            <w:vAlign w:val="center"/>
          </w:tcPr>
          <w:p w:rsidR="004F3E2F" w:rsidRPr="00470D6C" w:rsidRDefault="004F3E2F" w:rsidP="00810821">
            <w:pPr>
              <w:rPr>
                <w:sz w:val="16"/>
                <w:szCs w:val="16"/>
              </w:rPr>
            </w:pPr>
            <w:r w:rsidRPr="00470D6C">
              <w:rPr>
                <w:sz w:val="16"/>
                <w:szCs w:val="16"/>
              </w:rPr>
              <w:t>35</w:t>
            </w:r>
          </w:p>
        </w:tc>
      </w:tr>
      <w:tr w:rsidR="004F3E2F" w:rsidTr="00810821">
        <w:tc>
          <w:tcPr>
            <w:tcW w:w="1809" w:type="dxa"/>
            <w:vAlign w:val="center"/>
          </w:tcPr>
          <w:p w:rsidR="004F3E2F" w:rsidRPr="002C0A96" w:rsidRDefault="004F3E2F" w:rsidP="00810821">
            <w:pPr>
              <w:jc w:val="center"/>
              <w:rPr>
                <w:sz w:val="16"/>
                <w:szCs w:val="16"/>
              </w:rPr>
            </w:pPr>
            <w:r w:rsidRPr="002C0A96">
              <w:rPr>
                <w:sz w:val="16"/>
                <w:szCs w:val="16"/>
              </w:rPr>
              <w:t>MŠ 2.</w:t>
            </w:r>
          </w:p>
        </w:tc>
        <w:tc>
          <w:tcPr>
            <w:tcW w:w="3756" w:type="dxa"/>
            <w:vAlign w:val="center"/>
          </w:tcPr>
          <w:p w:rsidR="004F3E2F" w:rsidRPr="00470D6C" w:rsidRDefault="004F3E2F" w:rsidP="00810821">
            <w:pPr>
              <w:rPr>
                <w:sz w:val="16"/>
                <w:szCs w:val="16"/>
              </w:rPr>
            </w:pPr>
            <w:r>
              <w:rPr>
                <w:sz w:val="16"/>
                <w:szCs w:val="16"/>
              </w:rPr>
              <w:t>Mali ekolozi</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Align w:val="center"/>
          </w:tcPr>
          <w:p w:rsidR="004F3E2F" w:rsidRPr="002C0A96" w:rsidRDefault="004F3E2F" w:rsidP="00810821">
            <w:pPr>
              <w:jc w:val="center"/>
              <w:rPr>
                <w:sz w:val="16"/>
                <w:szCs w:val="16"/>
              </w:rPr>
            </w:pPr>
            <w:r w:rsidRPr="002C0A96">
              <w:rPr>
                <w:sz w:val="16"/>
                <w:szCs w:val="16"/>
              </w:rPr>
              <w:t>MŠ 3.</w:t>
            </w:r>
          </w:p>
        </w:tc>
        <w:tc>
          <w:tcPr>
            <w:tcW w:w="3756" w:type="dxa"/>
            <w:vAlign w:val="center"/>
          </w:tcPr>
          <w:p w:rsidR="004F3E2F" w:rsidRPr="00470D6C" w:rsidRDefault="004F3E2F" w:rsidP="00810821">
            <w:pPr>
              <w:rPr>
                <w:sz w:val="16"/>
                <w:szCs w:val="16"/>
              </w:rPr>
            </w:pPr>
            <w:r>
              <w:rPr>
                <w:sz w:val="16"/>
                <w:szCs w:val="16"/>
              </w:rPr>
              <w:t>Likovna skupina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restart"/>
            <w:vAlign w:val="center"/>
          </w:tcPr>
          <w:p w:rsidR="004F3E2F" w:rsidRPr="002C0A96" w:rsidRDefault="004F3E2F" w:rsidP="00810821">
            <w:pPr>
              <w:jc w:val="center"/>
              <w:rPr>
                <w:sz w:val="16"/>
                <w:szCs w:val="16"/>
              </w:rPr>
            </w:pPr>
            <w:r w:rsidRPr="002C0A96">
              <w:rPr>
                <w:sz w:val="16"/>
                <w:szCs w:val="16"/>
              </w:rPr>
              <w:t>MŠ 4.</w:t>
            </w:r>
          </w:p>
        </w:tc>
        <w:tc>
          <w:tcPr>
            <w:tcW w:w="3756" w:type="dxa"/>
            <w:vAlign w:val="center"/>
          </w:tcPr>
          <w:p w:rsidR="004F3E2F" w:rsidRPr="00470D6C" w:rsidRDefault="004F3E2F" w:rsidP="00810821">
            <w:pPr>
              <w:rPr>
                <w:sz w:val="16"/>
                <w:szCs w:val="16"/>
              </w:rPr>
            </w:pPr>
            <w:r>
              <w:rPr>
                <w:sz w:val="16"/>
                <w:szCs w:val="16"/>
              </w:rPr>
              <w:t>Mali čitači</w:t>
            </w:r>
          </w:p>
        </w:tc>
        <w:tc>
          <w:tcPr>
            <w:tcW w:w="3757" w:type="dxa"/>
            <w:vAlign w:val="center"/>
          </w:tcPr>
          <w:p w:rsidR="004F3E2F" w:rsidRPr="00470D6C" w:rsidRDefault="004F3E2F" w:rsidP="00810821">
            <w:pPr>
              <w:rPr>
                <w:sz w:val="16"/>
                <w:szCs w:val="16"/>
              </w:rPr>
            </w:pPr>
            <w:r>
              <w:rPr>
                <w:sz w:val="16"/>
                <w:szCs w:val="16"/>
              </w:rPr>
              <w:t>36</w:t>
            </w:r>
          </w:p>
        </w:tc>
      </w:tr>
      <w:tr w:rsidR="004F3E2F" w:rsidTr="00810821">
        <w:tc>
          <w:tcPr>
            <w:tcW w:w="1809" w:type="dxa"/>
            <w:vMerge/>
            <w:vAlign w:val="center"/>
          </w:tcPr>
          <w:p w:rsidR="004F3E2F" w:rsidRPr="002C0A96" w:rsidRDefault="004F3E2F" w:rsidP="00810821">
            <w:pPr>
              <w:jc w:val="center"/>
              <w:rPr>
                <w:sz w:val="16"/>
                <w:szCs w:val="16"/>
              </w:rPr>
            </w:pPr>
          </w:p>
        </w:tc>
        <w:tc>
          <w:tcPr>
            <w:tcW w:w="3756" w:type="dxa"/>
            <w:vAlign w:val="center"/>
          </w:tcPr>
          <w:p w:rsidR="004F3E2F" w:rsidRDefault="004F3E2F" w:rsidP="00810821">
            <w:pPr>
              <w:rPr>
                <w:sz w:val="16"/>
                <w:szCs w:val="16"/>
              </w:rPr>
            </w:pPr>
            <w:r>
              <w:rPr>
                <w:sz w:val="16"/>
                <w:szCs w:val="16"/>
              </w:rPr>
              <w:t>Informatika</w:t>
            </w:r>
          </w:p>
        </w:tc>
        <w:tc>
          <w:tcPr>
            <w:tcW w:w="3757" w:type="dxa"/>
            <w:vAlign w:val="center"/>
          </w:tcPr>
          <w:p w:rsidR="004F3E2F" w:rsidRDefault="004F3E2F" w:rsidP="00810821">
            <w:pPr>
              <w:rPr>
                <w:sz w:val="16"/>
                <w:szCs w:val="16"/>
              </w:rPr>
            </w:pPr>
            <w:r>
              <w:rPr>
                <w:sz w:val="16"/>
                <w:szCs w:val="16"/>
              </w:rPr>
              <w:t>37</w:t>
            </w:r>
          </w:p>
        </w:tc>
      </w:tr>
      <w:tr w:rsidR="004F3E2F" w:rsidTr="00810821">
        <w:tc>
          <w:tcPr>
            <w:tcW w:w="1809" w:type="dxa"/>
            <w:vMerge w:val="restart"/>
            <w:vAlign w:val="center"/>
          </w:tcPr>
          <w:p w:rsidR="004F3E2F" w:rsidRPr="002C0A96" w:rsidRDefault="004F3E2F" w:rsidP="00810821">
            <w:pPr>
              <w:jc w:val="center"/>
              <w:rPr>
                <w:sz w:val="16"/>
                <w:szCs w:val="16"/>
              </w:rPr>
            </w:pPr>
            <w:r w:rsidRPr="002C0A96">
              <w:rPr>
                <w:sz w:val="16"/>
                <w:szCs w:val="16"/>
              </w:rPr>
              <w:t>PREDMETNA NASTAVA</w:t>
            </w:r>
          </w:p>
        </w:tc>
        <w:tc>
          <w:tcPr>
            <w:tcW w:w="3756" w:type="dxa"/>
            <w:vAlign w:val="center"/>
          </w:tcPr>
          <w:p w:rsidR="004F3E2F" w:rsidRPr="00470D6C" w:rsidRDefault="004F3E2F" w:rsidP="00810821">
            <w:pPr>
              <w:rPr>
                <w:sz w:val="16"/>
                <w:szCs w:val="16"/>
              </w:rPr>
            </w:pPr>
            <w:r>
              <w:rPr>
                <w:sz w:val="16"/>
                <w:szCs w:val="16"/>
              </w:rPr>
              <w:t>Cvjećari</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Crveni križ</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Ekolozi</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Meteorolozi</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Eko patrola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Etnolozi</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Prometna skupina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Informatičari</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Mali nogomet</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Pr="00470D6C" w:rsidRDefault="004F3E2F" w:rsidP="00810821">
            <w:pPr>
              <w:jc w:val="center"/>
              <w:rPr>
                <w:sz w:val="16"/>
                <w:szCs w:val="16"/>
              </w:rPr>
            </w:pPr>
          </w:p>
        </w:tc>
        <w:tc>
          <w:tcPr>
            <w:tcW w:w="3756" w:type="dxa"/>
            <w:vAlign w:val="center"/>
          </w:tcPr>
          <w:p w:rsidR="004F3E2F" w:rsidRPr="00470D6C" w:rsidRDefault="004F3E2F" w:rsidP="00810821">
            <w:pPr>
              <w:rPr>
                <w:sz w:val="16"/>
                <w:szCs w:val="16"/>
              </w:rPr>
            </w:pPr>
            <w:r>
              <w:rPr>
                <w:sz w:val="16"/>
                <w:szCs w:val="16"/>
              </w:rPr>
              <w:t>Rukomet</w:t>
            </w:r>
          </w:p>
        </w:tc>
        <w:tc>
          <w:tcPr>
            <w:tcW w:w="3757" w:type="dxa"/>
            <w:vAlign w:val="center"/>
          </w:tcPr>
          <w:p w:rsidR="004F3E2F" w:rsidRPr="00470D6C" w:rsidRDefault="004F3E2F" w:rsidP="00810821">
            <w:pPr>
              <w:rPr>
                <w:sz w:val="16"/>
                <w:szCs w:val="16"/>
              </w:rPr>
            </w:pPr>
            <w:r>
              <w:rPr>
                <w:sz w:val="16"/>
                <w:szCs w:val="16"/>
              </w:rPr>
              <w:t>35</w:t>
            </w:r>
          </w:p>
        </w:tc>
      </w:tr>
      <w:tr w:rsidR="004F3E2F" w:rsidRPr="00470D6C" w:rsidTr="00810821">
        <w:tc>
          <w:tcPr>
            <w:tcW w:w="1809" w:type="dxa"/>
            <w:vMerge/>
          </w:tcPr>
          <w:p w:rsidR="004F3E2F" w:rsidRPr="00470D6C" w:rsidRDefault="004F3E2F" w:rsidP="00810821">
            <w:pPr>
              <w:jc w:val="center"/>
              <w:rPr>
                <w:sz w:val="16"/>
                <w:szCs w:val="16"/>
              </w:rPr>
            </w:pPr>
          </w:p>
        </w:tc>
        <w:tc>
          <w:tcPr>
            <w:tcW w:w="3756" w:type="dxa"/>
          </w:tcPr>
          <w:p w:rsidR="004F3E2F" w:rsidRPr="00470D6C" w:rsidRDefault="004F3E2F" w:rsidP="00810821">
            <w:pPr>
              <w:rPr>
                <w:sz w:val="16"/>
                <w:szCs w:val="16"/>
              </w:rPr>
            </w:pPr>
            <w:r>
              <w:rPr>
                <w:sz w:val="16"/>
                <w:szCs w:val="16"/>
              </w:rPr>
              <w:t>Stolni tenis</w:t>
            </w:r>
          </w:p>
        </w:tc>
        <w:tc>
          <w:tcPr>
            <w:tcW w:w="3757" w:type="dxa"/>
          </w:tcPr>
          <w:p w:rsidR="004F3E2F" w:rsidRPr="00470D6C" w:rsidRDefault="004F3E2F" w:rsidP="00810821">
            <w:pPr>
              <w:rPr>
                <w:sz w:val="16"/>
                <w:szCs w:val="16"/>
              </w:rPr>
            </w:pPr>
            <w:r>
              <w:rPr>
                <w:sz w:val="16"/>
                <w:szCs w:val="16"/>
              </w:rPr>
              <w:t>35</w:t>
            </w:r>
          </w:p>
        </w:tc>
      </w:tr>
      <w:tr w:rsidR="004F3E2F" w:rsidRPr="00470D6C" w:rsidTr="00810821">
        <w:tc>
          <w:tcPr>
            <w:tcW w:w="1809" w:type="dxa"/>
            <w:vMerge/>
          </w:tcPr>
          <w:p w:rsidR="004F3E2F" w:rsidRPr="00470D6C" w:rsidRDefault="004F3E2F" w:rsidP="00810821">
            <w:pPr>
              <w:jc w:val="center"/>
              <w:rPr>
                <w:sz w:val="16"/>
                <w:szCs w:val="16"/>
              </w:rPr>
            </w:pPr>
          </w:p>
        </w:tc>
        <w:tc>
          <w:tcPr>
            <w:tcW w:w="3756" w:type="dxa"/>
          </w:tcPr>
          <w:p w:rsidR="004F3E2F" w:rsidRPr="00470D6C" w:rsidRDefault="004F3E2F" w:rsidP="00810821">
            <w:pPr>
              <w:rPr>
                <w:sz w:val="16"/>
                <w:szCs w:val="16"/>
              </w:rPr>
            </w:pPr>
            <w:r>
              <w:rPr>
                <w:sz w:val="16"/>
                <w:szCs w:val="16"/>
              </w:rPr>
              <w:t>Odbojka</w:t>
            </w:r>
          </w:p>
        </w:tc>
        <w:tc>
          <w:tcPr>
            <w:tcW w:w="3757" w:type="dxa"/>
          </w:tcPr>
          <w:p w:rsidR="004F3E2F" w:rsidRPr="00470D6C" w:rsidRDefault="004F3E2F" w:rsidP="00810821">
            <w:pPr>
              <w:rPr>
                <w:sz w:val="16"/>
                <w:szCs w:val="16"/>
              </w:rPr>
            </w:pPr>
            <w:r>
              <w:rPr>
                <w:sz w:val="16"/>
                <w:szCs w:val="16"/>
              </w:rPr>
              <w:t>35</w:t>
            </w:r>
          </w:p>
        </w:tc>
      </w:tr>
      <w:tr w:rsidR="004F3E2F" w:rsidRPr="00470D6C" w:rsidTr="00810821">
        <w:tc>
          <w:tcPr>
            <w:tcW w:w="1809" w:type="dxa"/>
            <w:vMerge/>
          </w:tcPr>
          <w:p w:rsidR="004F3E2F" w:rsidRPr="00470D6C" w:rsidRDefault="004F3E2F" w:rsidP="00810821">
            <w:pPr>
              <w:jc w:val="center"/>
              <w:rPr>
                <w:sz w:val="16"/>
                <w:szCs w:val="16"/>
              </w:rPr>
            </w:pPr>
          </w:p>
        </w:tc>
        <w:tc>
          <w:tcPr>
            <w:tcW w:w="3756" w:type="dxa"/>
          </w:tcPr>
          <w:p w:rsidR="004F3E2F" w:rsidRPr="00470D6C" w:rsidRDefault="004F3E2F" w:rsidP="00810821">
            <w:pPr>
              <w:rPr>
                <w:sz w:val="16"/>
                <w:szCs w:val="16"/>
              </w:rPr>
            </w:pPr>
            <w:r>
              <w:rPr>
                <w:sz w:val="16"/>
                <w:szCs w:val="16"/>
              </w:rPr>
              <w:t>Ritmička skupina</w:t>
            </w:r>
          </w:p>
        </w:tc>
        <w:tc>
          <w:tcPr>
            <w:tcW w:w="3757" w:type="dxa"/>
          </w:tcPr>
          <w:p w:rsidR="004F3E2F" w:rsidRPr="00470D6C" w:rsidRDefault="004F3E2F" w:rsidP="00810821">
            <w:pPr>
              <w:rPr>
                <w:sz w:val="16"/>
                <w:szCs w:val="16"/>
              </w:rPr>
            </w:pPr>
            <w:r>
              <w:rPr>
                <w:sz w:val="16"/>
                <w:szCs w:val="16"/>
              </w:rPr>
              <w:t>35</w:t>
            </w:r>
          </w:p>
        </w:tc>
      </w:tr>
      <w:tr w:rsidR="004F3E2F" w:rsidRPr="00470D6C" w:rsidTr="00810821">
        <w:tc>
          <w:tcPr>
            <w:tcW w:w="1809" w:type="dxa"/>
            <w:vMerge/>
          </w:tcPr>
          <w:p w:rsidR="004F3E2F" w:rsidRPr="00470D6C" w:rsidRDefault="004F3E2F" w:rsidP="00810821">
            <w:pPr>
              <w:jc w:val="center"/>
              <w:rPr>
                <w:sz w:val="16"/>
                <w:szCs w:val="16"/>
              </w:rPr>
            </w:pPr>
          </w:p>
        </w:tc>
        <w:tc>
          <w:tcPr>
            <w:tcW w:w="3756" w:type="dxa"/>
          </w:tcPr>
          <w:p w:rsidR="004F3E2F" w:rsidRPr="00470D6C" w:rsidRDefault="004F3E2F" w:rsidP="00810821">
            <w:pPr>
              <w:rPr>
                <w:sz w:val="16"/>
                <w:szCs w:val="16"/>
              </w:rPr>
            </w:pPr>
            <w:r>
              <w:rPr>
                <w:sz w:val="16"/>
                <w:szCs w:val="16"/>
              </w:rPr>
              <w:t>Multimedijalna skupina</w:t>
            </w:r>
          </w:p>
        </w:tc>
        <w:tc>
          <w:tcPr>
            <w:tcW w:w="3757" w:type="dxa"/>
          </w:tcPr>
          <w:p w:rsidR="004F3E2F" w:rsidRPr="00470D6C" w:rsidRDefault="004F3E2F" w:rsidP="00810821">
            <w:pPr>
              <w:rPr>
                <w:sz w:val="16"/>
                <w:szCs w:val="16"/>
              </w:rPr>
            </w:pPr>
            <w:r>
              <w:rPr>
                <w:sz w:val="16"/>
                <w:szCs w:val="16"/>
              </w:rPr>
              <w:t>35</w:t>
            </w:r>
          </w:p>
        </w:tc>
      </w:tr>
      <w:tr w:rsidR="004F3E2F" w:rsidRPr="00470D6C" w:rsidTr="00810821">
        <w:tc>
          <w:tcPr>
            <w:tcW w:w="1809" w:type="dxa"/>
            <w:vMerge/>
          </w:tcPr>
          <w:p w:rsidR="004F3E2F" w:rsidRPr="00470D6C" w:rsidRDefault="004F3E2F" w:rsidP="00810821">
            <w:pPr>
              <w:jc w:val="center"/>
              <w:rPr>
                <w:sz w:val="16"/>
                <w:szCs w:val="16"/>
              </w:rPr>
            </w:pPr>
          </w:p>
        </w:tc>
        <w:tc>
          <w:tcPr>
            <w:tcW w:w="3756" w:type="dxa"/>
          </w:tcPr>
          <w:p w:rsidR="004F3E2F" w:rsidRPr="00470D6C" w:rsidRDefault="004F3E2F" w:rsidP="00810821">
            <w:pPr>
              <w:rPr>
                <w:sz w:val="16"/>
                <w:szCs w:val="16"/>
              </w:rPr>
            </w:pPr>
            <w:r>
              <w:rPr>
                <w:sz w:val="16"/>
                <w:szCs w:val="16"/>
              </w:rPr>
              <w:t>Njemačka kazališna radionica</w:t>
            </w:r>
          </w:p>
        </w:tc>
        <w:tc>
          <w:tcPr>
            <w:tcW w:w="3757" w:type="dxa"/>
          </w:tcPr>
          <w:p w:rsidR="004F3E2F" w:rsidRPr="00470D6C" w:rsidRDefault="004F3E2F" w:rsidP="00810821">
            <w:pPr>
              <w:rPr>
                <w:sz w:val="16"/>
                <w:szCs w:val="16"/>
              </w:rPr>
            </w:pPr>
            <w:r>
              <w:rPr>
                <w:sz w:val="16"/>
                <w:szCs w:val="16"/>
              </w:rPr>
              <w:t>35</w:t>
            </w:r>
          </w:p>
        </w:tc>
      </w:tr>
    </w:tbl>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tbl>
      <w:tblPr>
        <w:tblStyle w:val="Reetkatablice"/>
        <w:tblW w:w="9322" w:type="dxa"/>
        <w:tblInd w:w="0" w:type="dxa"/>
        <w:tblLook w:val="04A0" w:firstRow="1" w:lastRow="0" w:firstColumn="1" w:lastColumn="0" w:noHBand="0" w:noVBand="1"/>
      </w:tblPr>
      <w:tblGrid>
        <w:gridCol w:w="1809"/>
        <w:gridCol w:w="3756"/>
        <w:gridCol w:w="3757"/>
      </w:tblGrid>
      <w:tr w:rsidR="004F3E2F" w:rsidTr="00810821">
        <w:tc>
          <w:tcPr>
            <w:tcW w:w="1809" w:type="dxa"/>
          </w:tcPr>
          <w:p w:rsidR="004F3E2F" w:rsidRDefault="004F3E2F" w:rsidP="00810821">
            <w:pPr>
              <w:jc w:val="center"/>
            </w:pPr>
          </w:p>
        </w:tc>
        <w:tc>
          <w:tcPr>
            <w:tcW w:w="7513" w:type="dxa"/>
            <w:gridSpan w:val="2"/>
          </w:tcPr>
          <w:p w:rsidR="004F3E2F" w:rsidRDefault="004F3E2F" w:rsidP="00810821">
            <w:pPr>
              <w:jc w:val="center"/>
            </w:pPr>
            <w:r>
              <w:t>Ostvarenost DODATNOG RADA (broj sati)</w:t>
            </w:r>
          </w:p>
        </w:tc>
      </w:tr>
      <w:tr w:rsidR="004F3E2F" w:rsidTr="00810821">
        <w:tc>
          <w:tcPr>
            <w:tcW w:w="1809" w:type="dxa"/>
            <w:vAlign w:val="center"/>
          </w:tcPr>
          <w:p w:rsidR="004F3E2F" w:rsidRPr="000D6A93" w:rsidRDefault="004F3E2F" w:rsidP="00810821">
            <w:pPr>
              <w:jc w:val="center"/>
              <w:rPr>
                <w:sz w:val="16"/>
                <w:szCs w:val="16"/>
              </w:rPr>
            </w:pPr>
            <w:r w:rsidRPr="000D6A93">
              <w:rPr>
                <w:sz w:val="16"/>
                <w:szCs w:val="16"/>
              </w:rPr>
              <w:t>PŠ SREDNJI LIPOVAC</w:t>
            </w:r>
          </w:p>
        </w:tc>
        <w:tc>
          <w:tcPr>
            <w:tcW w:w="3756" w:type="dxa"/>
            <w:vAlign w:val="center"/>
          </w:tcPr>
          <w:p w:rsidR="004F3E2F" w:rsidRDefault="004F3E2F" w:rsidP="00810821">
            <w:pPr>
              <w:rPr>
                <w:sz w:val="16"/>
                <w:szCs w:val="16"/>
              </w:rPr>
            </w:pPr>
          </w:p>
          <w:p w:rsidR="004F3E2F" w:rsidRPr="000D6A93" w:rsidRDefault="004F3E2F" w:rsidP="00810821">
            <w:pPr>
              <w:rPr>
                <w:sz w:val="16"/>
                <w:szCs w:val="16"/>
              </w:rPr>
            </w:pPr>
            <w:r>
              <w:rPr>
                <w:sz w:val="16"/>
                <w:szCs w:val="16"/>
              </w:rPr>
              <w:t>Matematika</w:t>
            </w:r>
          </w:p>
        </w:tc>
        <w:tc>
          <w:tcPr>
            <w:tcW w:w="3757"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9" w:type="dxa"/>
            <w:vMerge w:val="restart"/>
            <w:vAlign w:val="center"/>
          </w:tcPr>
          <w:p w:rsidR="004F3E2F" w:rsidRPr="000D6A93" w:rsidRDefault="004F3E2F" w:rsidP="00810821">
            <w:pPr>
              <w:jc w:val="center"/>
              <w:rPr>
                <w:sz w:val="16"/>
                <w:szCs w:val="16"/>
              </w:rPr>
            </w:pPr>
            <w:r w:rsidRPr="000D6A93">
              <w:rPr>
                <w:sz w:val="16"/>
                <w:szCs w:val="16"/>
              </w:rPr>
              <w:t>PŠ DONJI LIPOVAC</w:t>
            </w:r>
          </w:p>
        </w:tc>
        <w:tc>
          <w:tcPr>
            <w:tcW w:w="3756" w:type="dxa"/>
            <w:vAlign w:val="center"/>
          </w:tcPr>
          <w:p w:rsidR="004F3E2F" w:rsidRPr="000D6A93" w:rsidRDefault="004F3E2F" w:rsidP="00810821">
            <w:pPr>
              <w:rPr>
                <w:sz w:val="16"/>
                <w:szCs w:val="16"/>
              </w:rPr>
            </w:pPr>
            <w:r>
              <w:rPr>
                <w:sz w:val="16"/>
                <w:szCs w:val="16"/>
              </w:rPr>
              <w:t>Matematika</w:t>
            </w:r>
          </w:p>
        </w:tc>
        <w:tc>
          <w:tcPr>
            <w:tcW w:w="3757"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9" w:type="dxa"/>
            <w:vMerge/>
            <w:vAlign w:val="center"/>
          </w:tcPr>
          <w:p w:rsidR="004F3E2F" w:rsidRPr="000D6A93" w:rsidRDefault="004F3E2F" w:rsidP="00810821">
            <w:pPr>
              <w:jc w:val="center"/>
              <w:rPr>
                <w:sz w:val="16"/>
                <w:szCs w:val="16"/>
              </w:rPr>
            </w:pPr>
          </w:p>
        </w:tc>
        <w:tc>
          <w:tcPr>
            <w:tcW w:w="3756" w:type="dxa"/>
            <w:vAlign w:val="center"/>
          </w:tcPr>
          <w:p w:rsidR="004F3E2F" w:rsidRDefault="004F3E2F" w:rsidP="00810821">
            <w:pPr>
              <w:rPr>
                <w:sz w:val="16"/>
                <w:szCs w:val="16"/>
              </w:rPr>
            </w:pPr>
            <w:r>
              <w:rPr>
                <w:sz w:val="16"/>
                <w:szCs w:val="16"/>
              </w:rPr>
              <w:t>Matematika</w:t>
            </w:r>
          </w:p>
        </w:tc>
        <w:tc>
          <w:tcPr>
            <w:tcW w:w="3757" w:type="dxa"/>
            <w:vAlign w:val="center"/>
          </w:tcPr>
          <w:p w:rsidR="004F3E2F" w:rsidRDefault="004F3E2F" w:rsidP="00810821">
            <w:pPr>
              <w:rPr>
                <w:sz w:val="16"/>
                <w:szCs w:val="16"/>
              </w:rPr>
            </w:pPr>
            <w:r>
              <w:rPr>
                <w:sz w:val="16"/>
                <w:szCs w:val="16"/>
              </w:rPr>
              <w:t>35</w:t>
            </w:r>
          </w:p>
        </w:tc>
      </w:tr>
      <w:tr w:rsidR="004F3E2F" w:rsidTr="00810821">
        <w:trPr>
          <w:trHeight w:val="401"/>
        </w:trPr>
        <w:tc>
          <w:tcPr>
            <w:tcW w:w="1809" w:type="dxa"/>
            <w:vMerge w:val="restart"/>
            <w:vAlign w:val="center"/>
          </w:tcPr>
          <w:p w:rsidR="004F3E2F" w:rsidRPr="000D6A93" w:rsidRDefault="004F3E2F" w:rsidP="00810821">
            <w:pPr>
              <w:jc w:val="center"/>
              <w:rPr>
                <w:sz w:val="16"/>
                <w:szCs w:val="16"/>
              </w:rPr>
            </w:pPr>
            <w:r w:rsidRPr="000D6A93">
              <w:rPr>
                <w:sz w:val="16"/>
                <w:szCs w:val="16"/>
              </w:rPr>
              <w:t>PŠ BILI BRIG</w:t>
            </w:r>
          </w:p>
        </w:tc>
        <w:tc>
          <w:tcPr>
            <w:tcW w:w="3756" w:type="dxa"/>
            <w:vAlign w:val="center"/>
          </w:tcPr>
          <w:p w:rsidR="004F3E2F" w:rsidRPr="000D6A93" w:rsidRDefault="004F3E2F" w:rsidP="00810821">
            <w:pPr>
              <w:rPr>
                <w:sz w:val="16"/>
                <w:szCs w:val="16"/>
              </w:rPr>
            </w:pPr>
            <w:r>
              <w:rPr>
                <w:sz w:val="16"/>
                <w:szCs w:val="16"/>
              </w:rPr>
              <w:t>Matematika</w:t>
            </w:r>
          </w:p>
        </w:tc>
        <w:tc>
          <w:tcPr>
            <w:tcW w:w="3757" w:type="dxa"/>
            <w:vAlign w:val="center"/>
          </w:tcPr>
          <w:p w:rsidR="004F3E2F" w:rsidRPr="000D6A93" w:rsidRDefault="004F3E2F" w:rsidP="00810821">
            <w:pPr>
              <w:rPr>
                <w:sz w:val="16"/>
                <w:szCs w:val="16"/>
              </w:rPr>
            </w:pPr>
            <w:r>
              <w:rPr>
                <w:sz w:val="16"/>
                <w:szCs w:val="16"/>
              </w:rPr>
              <w:t>36</w:t>
            </w:r>
          </w:p>
        </w:tc>
      </w:tr>
      <w:tr w:rsidR="004F3E2F" w:rsidTr="00810821">
        <w:trPr>
          <w:trHeight w:val="401"/>
        </w:trPr>
        <w:tc>
          <w:tcPr>
            <w:tcW w:w="1809" w:type="dxa"/>
            <w:vMerge/>
            <w:vAlign w:val="center"/>
          </w:tcPr>
          <w:p w:rsidR="004F3E2F" w:rsidRPr="000D6A93" w:rsidRDefault="004F3E2F" w:rsidP="00810821">
            <w:pPr>
              <w:jc w:val="center"/>
              <w:rPr>
                <w:sz w:val="16"/>
                <w:szCs w:val="16"/>
              </w:rPr>
            </w:pPr>
          </w:p>
        </w:tc>
        <w:tc>
          <w:tcPr>
            <w:tcW w:w="3756" w:type="dxa"/>
            <w:vAlign w:val="center"/>
          </w:tcPr>
          <w:p w:rsidR="004F3E2F" w:rsidRDefault="004F3E2F" w:rsidP="00810821">
            <w:pPr>
              <w:rPr>
                <w:sz w:val="16"/>
                <w:szCs w:val="16"/>
              </w:rPr>
            </w:pPr>
            <w:r>
              <w:rPr>
                <w:sz w:val="16"/>
                <w:szCs w:val="16"/>
              </w:rPr>
              <w:t>Hrvatski jezik</w:t>
            </w:r>
          </w:p>
        </w:tc>
        <w:tc>
          <w:tcPr>
            <w:tcW w:w="3757" w:type="dxa"/>
            <w:vAlign w:val="center"/>
          </w:tcPr>
          <w:p w:rsidR="004F3E2F" w:rsidRDefault="004F3E2F" w:rsidP="00810821">
            <w:pPr>
              <w:rPr>
                <w:sz w:val="16"/>
                <w:szCs w:val="16"/>
              </w:rPr>
            </w:pPr>
            <w:r>
              <w:rPr>
                <w:sz w:val="16"/>
                <w:szCs w:val="16"/>
              </w:rPr>
              <w:t>35</w:t>
            </w:r>
          </w:p>
        </w:tc>
      </w:tr>
      <w:tr w:rsidR="004F3E2F" w:rsidTr="00810821">
        <w:trPr>
          <w:trHeight w:val="401"/>
        </w:trPr>
        <w:tc>
          <w:tcPr>
            <w:tcW w:w="1809" w:type="dxa"/>
            <w:vMerge w:val="restart"/>
            <w:vAlign w:val="center"/>
          </w:tcPr>
          <w:p w:rsidR="004F3E2F" w:rsidRPr="000D6A93" w:rsidRDefault="004F3E2F" w:rsidP="00810821">
            <w:pPr>
              <w:jc w:val="center"/>
              <w:rPr>
                <w:sz w:val="16"/>
                <w:szCs w:val="16"/>
              </w:rPr>
            </w:pPr>
            <w:r w:rsidRPr="000D6A93">
              <w:rPr>
                <w:sz w:val="16"/>
                <w:szCs w:val="16"/>
              </w:rPr>
              <w:t>PŠ MAGIĆ MALA</w:t>
            </w:r>
          </w:p>
        </w:tc>
        <w:tc>
          <w:tcPr>
            <w:tcW w:w="3756" w:type="dxa"/>
            <w:vAlign w:val="center"/>
          </w:tcPr>
          <w:p w:rsidR="004F3E2F" w:rsidRPr="000D6A93" w:rsidRDefault="004F3E2F" w:rsidP="00810821">
            <w:pPr>
              <w:rPr>
                <w:sz w:val="16"/>
                <w:szCs w:val="16"/>
              </w:rPr>
            </w:pPr>
            <w:r>
              <w:rPr>
                <w:sz w:val="16"/>
                <w:szCs w:val="16"/>
              </w:rPr>
              <w:t>Matematika</w:t>
            </w:r>
          </w:p>
        </w:tc>
        <w:tc>
          <w:tcPr>
            <w:tcW w:w="3757"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9" w:type="dxa"/>
            <w:vMerge/>
            <w:vAlign w:val="center"/>
          </w:tcPr>
          <w:p w:rsidR="004F3E2F" w:rsidRPr="000D6A93" w:rsidRDefault="004F3E2F" w:rsidP="00810821">
            <w:pPr>
              <w:jc w:val="center"/>
              <w:rPr>
                <w:sz w:val="16"/>
                <w:szCs w:val="16"/>
              </w:rPr>
            </w:pPr>
          </w:p>
        </w:tc>
        <w:tc>
          <w:tcPr>
            <w:tcW w:w="3756" w:type="dxa"/>
            <w:vAlign w:val="center"/>
          </w:tcPr>
          <w:p w:rsidR="004F3E2F" w:rsidRDefault="004F3E2F" w:rsidP="00810821">
            <w:pPr>
              <w:rPr>
                <w:sz w:val="16"/>
                <w:szCs w:val="16"/>
              </w:rPr>
            </w:pPr>
            <w:r>
              <w:rPr>
                <w:sz w:val="16"/>
                <w:szCs w:val="16"/>
              </w:rPr>
              <w:t>Matematika</w:t>
            </w:r>
          </w:p>
        </w:tc>
        <w:tc>
          <w:tcPr>
            <w:tcW w:w="3757" w:type="dxa"/>
            <w:vAlign w:val="center"/>
          </w:tcPr>
          <w:p w:rsidR="004F3E2F" w:rsidRDefault="004F3E2F" w:rsidP="00810821">
            <w:pPr>
              <w:rPr>
                <w:sz w:val="16"/>
                <w:szCs w:val="16"/>
              </w:rPr>
            </w:pPr>
            <w:r>
              <w:rPr>
                <w:sz w:val="16"/>
                <w:szCs w:val="16"/>
              </w:rPr>
              <w:t>37</w:t>
            </w:r>
          </w:p>
        </w:tc>
      </w:tr>
      <w:tr w:rsidR="004F3E2F" w:rsidTr="00810821">
        <w:trPr>
          <w:trHeight w:val="401"/>
        </w:trPr>
        <w:tc>
          <w:tcPr>
            <w:tcW w:w="1809" w:type="dxa"/>
            <w:vAlign w:val="center"/>
          </w:tcPr>
          <w:p w:rsidR="004F3E2F" w:rsidRPr="000D6A93" w:rsidRDefault="004F3E2F" w:rsidP="00810821">
            <w:pPr>
              <w:jc w:val="center"/>
              <w:rPr>
                <w:sz w:val="16"/>
                <w:szCs w:val="16"/>
              </w:rPr>
            </w:pPr>
            <w:r w:rsidRPr="000D6A93">
              <w:rPr>
                <w:sz w:val="16"/>
                <w:szCs w:val="16"/>
              </w:rPr>
              <w:t>PŠ SIČE</w:t>
            </w:r>
          </w:p>
        </w:tc>
        <w:tc>
          <w:tcPr>
            <w:tcW w:w="3756" w:type="dxa"/>
            <w:vAlign w:val="center"/>
          </w:tcPr>
          <w:p w:rsidR="004F3E2F" w:rsidRPr="000D6A93" w:rsidRDefault="004F3E2F" w:rsidP="00810821">
            <w:pPr>
              <w:rPr>
                <w:sz w:val="16"/>
                <w:szCs w:val="16"/>
              </w:rPr>
            </w:pPr>
            <w:r>
              <w:rPr>
                <w:sz w:val="16"/>
                <w:szCs w:val="16"/>
              </w:rPr>
              <w:t>Matematika</w:t>
            </w:r>
          </w:p>
        </w:tc>
        <w:tc>
          <w:tcPr>
            <w:tcW w:w="3757" w:type="dxa"/>
            <w:vAlign w:val="center"/>
          </w:tcPr>
          <w:p w:rsidR="004F3E2F" w:rsidRPr="000D6A93" w:rsidRDefault="004F3E2F" w:rsidP="00810821">
            <w:pPr>
              <w:rPr>
                <w:sz w:val="16"/>
                <w:szCs w:val="16"/>
              </w:rPr>
            </w:pPr>
            <w:r>
              <w:rPr>
                <w:sz w:val="16"/>
                <w:szCs w:val="16"/>
              </w:rPr>
              <w:t>35</w:t>
            </w:r>
          </w:p>
        </w:tc>
      </w:tr>
      <w:tr w:rsidR="004F3E2F" w:rsidTr="00810821">
        <w:tc>
          <w:tcPr>
            <w:tcW w:w="1809" w:type="dxa"/>
            <w:vAlign w:val="center"/>
          </w:tcPr>
          <w:p w:rsidR="004F3E2F" w:rsidRPr="00C22077" w:rsidRDefault="004F3E2F" w:rsidP="00810821">
            <w:pPr>
              <w:jc w:val="center"/>
              <w:rPr>
                <w:sz w:val="16"/>
                <w:szCs w:val="16"/>
              </w:rPr>
            </w:pPr>
            <w:r w:rsidRPr="00C22077">
              <w:rPr>
                <w:sz w:val="16"/>
                <w:szCs w:val="16"/>
              </w:rPr>
              <w:t>PŠ</w:t>
            </w:r>
            <w:r>
              <w:rPr>
                <w:sz w:val="16"/>
                <w:szCs w:val="16"/>
              </w:rPr>
              <w:t xml:space="preserve"> </w:t>
            </w:r>
            <w:r w:rsidRPr="00C22077">
              <w:rPr>
                <w:sz w:val="16"/>
                <w:szCs w:val="16"/>
              </w:rPr>
              <w:t>SEOCE</w:t>
            </w:r>
          </w:p>
        </w:tc>
        <w:tc>
          <w:tcPr>
            <w:tcW w:w="3756" w:type="dxa"/>
            <w:vAlign w:val="center"/>
          </w:tcPr>
          <w:p w:rsidR="004F3E2F" w:rsidRDefault="004F3E2F" w:rsidP="00810821">
            <w:pPr>
              <w:rPr>
                <w:sz w:val="16"/>
                <w:szCs w:val="16"/>
              </w:rPr>
            </w:pPr>
          </w:p>
          <w:p w:rsidR="004F3E2F" w:rsidRDefault="004F3E2F" w:rsidP="00810821">
            <w:pPr>
              <w:rPr>
                <w:sz w:val="16"/>
                <w:szCs w:val="16"/>
              </w:rPr>
            </w:pPr>
            <w:r>
              <w:rPr>
                <w:sz w:val="16"/>
                <w:szCs w:val="16"/>
              </w:rPr>
              <w:t>Matematika</w:t>
            </w:r>
          </w:p>
        </w:tc>
        <w:tc>
          <w:tcPr>
            <w:tcW w:w="3757" w:type="dxa"/>
            <w:vAlign w:val="center"/>
          </w:tcPr>
          <w:p w:rsidR="004F3E2F" w:rsidRPr="00C22077" w:rsidRDefault="004F3E2F" w:rsidP="00810821">
            <w:pPr>
              <w:rPr>
                <w:sz w:val="16"/>
                <w:szCs w:val="16"/>
              </w:rPr>
            </w:pPr>
            <w:r>
              <w:rPr>
                <w:sz w:val="16"/>
                <w:szCs w:val="16"/>
              </w:rPr>
              <w:t>37</w:t>
            </w:r>
          </w:p>
        </w:tc>
      </w:tr>
      <w:tr w:rsidR="004F3E2F" w:rsidTr="00810821">
        <w:tc>
          <w:tcPr>
            <w:tcW w:w="1809" w:type="dxa"/>
            <w:vAlign w:val="center"/>
          </w:tcPr>
          <w:p w:rsidR="004F3E2F" w:rsidRPr="00C22077" w:rsidRDefault="004F3E2F" w:rsidP="00810821">
            <w:pPr>
              <w:jc w:val="center"/>
              <w:rPr>
                <w:sz w:val="16"/>
                <w:szCs w:val="16"/>
              </w:rPr>
            </w:pPr>
            <w:r w:rsidRPr="00C22077">
              <w:rPr>
                <w:sz w:val="16"/>
                <w:szCs w:val="16"/>
              </w:rPr>
              <w:t>PŠ DRAGOVCI</w:t>
            </w:r>
          </w:p>
        </w:tc>
        <w:tc>
          <w:tcPr>
            <w:tcW w:w="3756" w:type="dxa"/>
            <w:vAlign w:val="center"/>
          </w:tcPr>
          <w:p w:rsidR="004F3E2F" w:rsidRDefault="004F3E2F" w:rsidP="00810821">
            <w:pPr>
              <w:rPr>
                <w:sz w:val="16"/>
                <w:szCs w:val="16"/>
              </w:rPr>
            </w:pPr>
          </w:p>
          <w:p w:rsidR="004F3E2F" w:rsidRDefault="004F3E2F" w:rsidP="00810821">
            <w:pPr>
              <w:rPr>
                <w:sz w:val="16"/>
                <w:szCs w:val="16"/>
              </w:rPr>
            </w:pPr>
            <w:r>
              <w:rPr>
                <w:sz w:val="16"/>
                <w:szCs w:val="16"/>
              </w:rPr>
              <w:t>Matematika</w:t>
            </w:r>
          </w:p>
        </w:tc>
        <w:tc>
          <w:tcPr>
            <w:tcW w:w="3757" w:type="dxa"/>
            <w:vAlign w:val="center"/>
          </w:tcPr>
          <w:p w:rsidR="004F3E2F" w:rsidRPr="00C22077" w:rsidRDefault="004F3E2F" w:rsidP="00810821">
            <w:pPr>
              <w:rPr>
                <w:sz w:val="16"/>
                <w:szCs w:val="16"/>
              </w:rPr>
            </w:pPr>
            <w:r>
              <w:rPr>
                <w:sz w:val="16"/>
                <w:szCs w:val="16"/>
              </w:rPr>
              <w:t>36</w:t>
            </w:r>
          </w:p>
        </w:tc>
      </w:tr>
      <w:tr w:rsidR="004F3E2F" w:rsidTr="00810821">
        <w:tc>
          <w:tcPr>
            <w:tcW w:w="1809" w:type="dxa"/>
            <w:vAlign w:val="center"/>
          </w:tcPr>
          <w:p w:rsidR="004F3E2F" w:rsidRPr="002C0A96" w:rsidRDefault="004F3E2F" w:rsidP="00810821">
            <w:pPr>
              <w:jc w:val="center"/>
              <w:rPr>
                <w:sz w:val="16"/>
                <w:szCs w:val="16"/>
              </w:rPr>
            </w:pPr>
            <w:r w:rsidRPr="002C0A96">
              <w:rPr>
                <w:sz w:val="16"/>
                <w:szCs w:val="16"/>
              </w:rPr>
              <w:t>MŠ 1.</w:t>
            </w:r>
          </w:p>
        </w:tc>
        <w:tc>
          <w:tcPr>
            <w:tcW w:w="3756" w:type="dxa"/>
            <w:vAlign w:val="center"/>
          </w:tcPr>
          <w:p w:rsidR="004F3E2F" w:rsidRPr="00470D6C" w:rsidRDefault="004F3E2F" w:rsidP="00810821">
            <w:pPr>
              <w:rPr>
                <w:sz w:val="16"/>
                <w:szCs w:val="16"/>
              </w:rPr>
            </w:pPr>
            <w:r>
              <w:rPr>
                <w:sz w:val="16"/>
                <w:szCs w:val="16"/>
              </w:rPr>
              <w:t>Matematika</w:t>
            </w:r>
          </w:p>
        </w:tc>
        <w:tc>
          <w:tcPr>
            <w:tcW w:w="3757" w:type="dxa"/>
            <w:vAlign w:val="center"/>
          </w:tcPr>
          <w:p w:rsidR="004F3E2F" w:rsidRPr="00470D6C" w:rsidRDefault="004F3E2F" w:rsidP="00810821">
            <w:pPr>
              <w:rPr>
                <w:sz w:val="16"/>
                <w:szCs w:val="16"/>
              </w:rPr>
            </w:pPr>
            <w:r w:rsidRPr="00470D6C">
              <w:rPr>
                <w:sz w:val="16"/>
                <w:szCs w:val="16"/>
              </w:rPr>
              <w:t>35</w:t>
            </w:r>
          </w:p>
        </w:tc>
      </w:tr>
      <w:tr w:rsidR="004F3E2F" w:rsidTr="00810821">
        <w:tc>
          <w:tcPr>
            <w:tcW w:w="1809" w:type="dxa"/>
            <w:vAlign w:val="center"/>
          </w:tcPr>
          <w:p w:rsidR="004F3E2F" w:rsidRPr="002C0A96" w:rsidRDefault="004F3E2F" w:rsidP="00810821">
            <w:pPr>
              <w:jc w:val="center"/>
              <w:rPr>
                <w:sz w:val="16"/>
                <w:szCs w:val="16"/>
              </w:rPr>
            </w:pPr>
            <w:r w:rsidRPr="002C0A96">
              <w:rPr>
                <w:sz w:val="16"/>
                <w:szCs w:val="16"/>
              </w:rPr>
              <w:t>MŠ 2.</w:t>
            </w:r>
          </w:p>
        </w:tc>
        <w:tc>
          <w:tcPr>
            <w:tcW w:w="3756" w:type="dxa"/>
            <w:vAlign w:val="center"/>
          </w:tcPr>
          <w:p w:rsidR="004F3E2F" w:rsidRPr="00470D6C" w:rsidRDefault="004F3E2F" w:rsidP="00810821">
            <w:pPr>
              <w:rPr>
                <w:sz w:val="16"/>
                <w:szCs w:val="16"/>
              </w:rPr>
            </w:pPr>
            <w:r>
              <w:rPr>
                <w:sz w:val="16"/>
                <w:szCs w:val="16"/>
              </w:rPr>
              <w:t>Matematika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Align w:val="center"/>
          </w:tcPr>
          <w:p w:rsidR="004F3E2F" w:rsidRPr="002C0A96" w:rsidRDefault="004F3E2F" w:rsidP="00810821">
            <w:pPr>
              <w:jc w:val="center"/>
              <w:rPr>
                <w:sz w:val="16"/>
                <w:szCs w:val="16"/>
              </w:rPr>
            </w:pPr>
            <w:r w:rsidRPr="002C0A96">
              <w:rPr>
                <w:sz w:val="16"/>
                <w:szCs w:val="16"/>
              </w:rPr>
              <w:t>MŠ 3.</w:t>
            </w:r>
          </w:p>
        </w:tc>
        <w:tc>
          <w:tcPr>
            <w:tcW w:w="3756" w:type="dxa"/>
            <w:vAlign w:val="center"/>
          </w:tcPr>
          <w:p w:rsidR="004F3E2F" w:rsidRPr="00470D6C" w:rsidRDefault="004F3E2F" w:rsidP="00810821">
            <w:pPr>
              <w:rPr>
                <w:sz w:val="16"/>
                <w:szCs w:val="16"/>
              </w:rPr>
            </w:pPr>
            <w:r>
              <w:rPr>
                <w:sz w:val="16"/>
                <w:szCs w:val="16"/>
              </w:rPr>
              <w:t>Matematika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Align w:val="center"/>
          </w:tcPr>
          <w:p w:rsidR="004F3E2F" w:rsidRPr="002C0A96" w:rsidRDefault="004F3E2F" w:rsidP="00810821">
            <w:pPr>
              <w:jc w:val="center"/>
              <w:rPr>
                <w:sz w:val="16"/>
                <w:szCs w:val="16"/>
              </w:rPr>
            </w:pPr>
            <w:r w:rsidRPr="002C0A96">
              <w:rPr>
                <w:sz w:val="16"/>
                <w:szCs w:val="16"/>
              </w:rPr>
              <w:t>MŠ 4.</w:t>
            </w:r>
          </w:p>
        </w:tc>
        <w:tc>
          <w:tcPr>
            <w:tcW w:w="3756" w:type="dxa"/>
            <w:vAlign w:val="center"/>
          </w:tcPr>
          <w:p w:rsidR="004F3E2F" w:rsidRPr="00470D6C" w:rsidRDefault="004F3E2F" w:rsidP="00810821">
            <w:pPr>
              <w:rPr>
                <w:sz w:val="16"/>
                <w:szCs w:val="16"/>
              </w:rPr>
            </w:pPr>
            <w:r>
              <w:rPr>
                <w:sz w:val="16"/>
                <w:szCs w:val="16"/>
              </w:rPr>
              <w:t>Matematika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restart"/>
            <w:vAlign w:val="center"/>
          </w:tcPr>
          <w:p w:rsidR="004F3E2F" w:rsidRPr="002C0A96" w:rsidRDefault="004F3E2F" w:rsidP="00810821">
            <w:pPr>
              <w:jc w:val="center"/>
              <w:rPr>
                <w:sz w:val="16"/>
                <w:szCs w:val="16"/>
              </w:rPr>
            </w:pPr>
            <w:r w:rsidRPr="002C0A96">
              <w:rPr>
                <w:sz w:val="16"/>
                <w:szCs w:val="16"/>
              </w:rPr>
              <w:t>PREDMETNA NASTAVA</w:t>
            </w:r>
          </w:p>
        </w:tc>
        <w:tc>
          <w:tcPr>
            <w:tcW w:w="3756" w:type="dxa"/>
            <w:vAlign w:val="center"/>
          </w:tcPr>
          <w:p w:rsidR="004F3E2F" w:rsidRPr="00470D6C" w:rsidRDefault="004F3E2F" w:rsidP="00810821">
            <w:pPr>
              <w:rPr>
                <w:sz w:val="16"/>
                <w:szCs w:val="16"/>
              </w:rPr>
            </w:pPr>
            <w:r>
              <w:rPr>
                <w:sz w:val="16"/>
                <w:szCs w:val="16"/>
              </w:rPr>
              <w:t>Biologija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Geografija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Povijest</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Hrvatski jezik (MM)</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Tehnička kultura</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Engleski jezik (LG)</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Kemičari</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Engleski jezik (AK)</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Default="004F3E2F" w:rsidP="00810821">
            <w:pPr>
              <w:jc w:val="center"/>
            </w:pPr>
          </w:p>
        </w:tc>
        <w:tc>
          <w:tcPr>
            <w:tcW w:w="3756" w:type="dxa"/>
            <w:vAlign w:val="center"/>
          </w:tcPr>
          <w:p w:rsidR="004F3E2F" w:rsidRPr="00470D6C" w:rsidRDefault="004F3E2F" w:rsidP="00810821">
            <w:pPr>
              <w:rPr>
                <w:sz w:val="16"/>
                <w:szCs w:val="16"/>
              </w:rPr>
            </w:pPr>
            <w:r>
              <w:rPr>
                <w:sz w:val="16"/>
                <w:szCs w:val="16"/>
              </w:rPr>
              <w:t>Matematika (DR)</w:t>
            </w:r>
          </w:p>
        </w:tc>
        <w:tc>
          <w:tcPr>
            <w:tcW w:w="3757" w:type="dxa"/>
            <w:vAlign w:val="center"/>
          </w:tcPr>
          <w:p w:rsidR="004F3E2F" w:rsidRPr="00470D6C" w:rsidRDefault="004F3E2F" w:rsidP="00810821">
            <w:pPr>
              <w:rPr>
                <w:sz w:val="16"/>
                <w:szCs w:val="16"/>
              </w:rPr>
            </w:pPr>
            <w:r>
              <w:rPr>
                <w:sz w:val="16"/>
                <w:szCs w:val="16"/>
              </w:rPr>
              <w:t>35</w:t>
            </w:r>
          </w:p>
        </w:tc>
      </w:tr>
      <w:tr w:rsidR="004F3E2F" w:rsidTr="00810821">
        <w:tc>
          <w:tcPr>
            <w:tcW w:w="1809" w:type="dxa"/>
            <w:vMerge/>
            <w:vAlign w:val="center"/>
          </w:tcPr>
          <w:p w:rsidR="004F3E2F" w:rsidRPr="00470D6C" w:rsidRDefault="004F3E2F" w:rsidP="00810821">
            <w:pPr>
              <w:jc w:val="center"/>
              <w:rPr>
                <w:sz w:val="16"/>
                <w:szCs w:val="16"/>
              </w:rPr>
            </w:pPr>
          </w:p>
        </w:tc>
        <w:tc>
          <w:tcPr>
            <w:tcW w:w="3756" w:type="dxa"/>
            <w:vAlign w:val="center"/>
          </w:tcPr>
          <w:p w:rsidR="004F3E2F" w:rsidRPr="00470D6C" w:rsidRDefault="004F3E2F" w:rsidP="00810821">
            <w:pPr>
              <w:rPr>
                <w:sz w:val="16"/>
                <w:szCs w:val="16"/>
              </w:rPr>
            </w:pPr>
            <w:r>
              <w:rPr>
                <w:sz w:val="16"/>
                <w:szCs w:val="16"/>
              </w:rPr>
              <w:t>Matematika (DP)</w:t>
            </w:r>
          </w:p>
        </w:tc>
        <w:tc>
          <w:tcPr>
            <w:tcW w:w="3757" w:type="dxa"/>
            <w:vAlign w:val="center"/>
          </w:tcPr>
          <w:p w:rsidR="004F3E2F" w:rsidRPr="00470D6C" w:rsidRDefault="004F3E2F" w:rsidP="00810821">
            <w:pPr>
              <w:rPr>
                <w:sz w:val="16"/>
                <w:szCs w:val="16"/>
              </w:rPr>
            </w:pPr>
            <w:r>
              <w:rPr>
                <w:sz w:val="16"/>
                <w:szCs w:val="16"/>
              </w:rPr>
              <w:t>35</w:t>
            </w:r>
          </w:p>
        </w:tc>
      </w:tr>
      <w:tr w:rsidR="004F3E2F" w:rsidRPr="00470D6C" w:rsidTr="00810821">
        <w:tc>
          <w:tcPr>
            <w:tcW w:w="1809" w:type="dxa"/>
            <w:vMerge/>
          </w:tcPr>
          <w:p w:rsidR="004F3E2F" w:rsidRPr="00470D6C" w:rsidRDefault="004F3E2F" w:rsidP="00810821">
            <w:pPr>
              <w:jc w:val="center"/>
              <w:rPr>
                <w:sz w:val="16"/>
                <w:szCs w:val="16"/>
              </w:rPr>
            </w:pPr>
          </w:p>
        </w:tc>
        <w:tc>
          <w:tcPr>
            <w:tcW w:w="3756" w:type="dxa"/>
          </w:tcPr>
          <w:p w:rsidR="004F3E2F" w:rsidRPr="00470D6C" w:rsidRDefault="004F3E2F" w:rsidP="00810821">
            <w:pPr>
              <w:rPr>
                <w:sz w:val="16"/>
                <w:szCs w:val="16"/>
              </w:rPr>
            </w:pPr>
            <w:r>
              <w:rPr>
                <w:sz w:val="16"/>
                <w:szCs w:val="16"/>
              </w:rPr>
              <w:t>Fizika</w:t>
            </w:r>
          </w:p>
        </w:tc>
        <w:tc>
          <w:tcPr>
            <w:tcW w:w="3757" w:type="dxa"/>
          </w:tcPr>
          <w:p w:rsidR="004F3E2F" w:rsidRPr="00470D6C" w:rsidRDefault="004F3E2F" w:rsidP="00810821">
            <w:pPr>
              <w:rPr>
                <w:sz w:val="16"/>
                <w:szCs w:val="16"/>
              </w:rPr>
            </w:pPr>
            <w:r>
              <w:rPr>
                <w:sz w:val="16"/>
                <w:szCs w:val="16"/>
              </w:rPr>
              <w:t>35</w:t>
            </w:r>
          </w:p>
        </w:tc>
      </w:tr>
      <w:tr w:rsidR="004F3E2F" w:rsidRPr="00470D6C" w:rsidTr="00810821">
        <w:tc>
          <w:tcPr>
            <w:tcW w:w="1809" w:type="dxa"/>
            <w:vMerge/>
          </w:tcPr>
          <w:p w:rsidR="004F3E2F" w:rsidRPr="00470D6C" w:rsidRDefault="004F3E2F" w:rsidP="00810821">
            <w:pPr>
              <w:jc w:val="center"/>
              <w:rPr>
                <w:sz w:val="16"/>
                <w:szCs w:val="16"/>
              </w:rPr>
            </w:pPr>
          </w:p>
        </w:tc>
        <w:tc>
          <w:tcPr>
            <w:tcW w:w="3756" w:type="dxa"/>
          </w:tcPr>
          <w:p w:rsidR="004F3E2F" w:rsidRPr="00470D6C" w:rsidRDefault="004F3E2F" w:rsidP="00810821">
            <w:pPr>
              <w:rPr>
                <w:sz w:val="16"/>
                <w:szCs w:val="16"/>
              </w:rPr>
            </w:pPr>
            <w:r>
              <w:rPr>
                <w:sz w:val="16"/>
                <w:szCs w:val="16"/>
              </w:rPr>
              <w:t>Vjeronauk (TD)</w:t>
            </w:r>
          </w:p>
        </w:tc>
        <w:tc>
          <w:tcPr>
            <w:tcW w:w="3757" w:type="dxa"/>
          </w:tcPr>
          <w:p w:rsidR="004F3E2F" w:rsidRPr="00470D6C" w:rsidRDefault="004F3E2F" w:rsidP="00810821">
            <w:pPr>
              <w:rPr>
                <w:sz w:val="16"/>
                <w:szCs w:val="16"/>
              </w:rPr>
            </w:pPr>
            <w:r>
              <w:rPr>
                <w:sz w:val="16"/>
                <w:szCs w:val="16"/>
              </w:rPr>
              <w:t>35</w:t>
            </w:r>
          </w:p>
        </w:tc>
      </w:tr>
    </w:tbl>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p w:rsidR="004F3E2F" w:rsidRDefault="004F3E2F" w:rsidP="004F3E2F"/>
    <w:tbl>
      <w:tblPr>
        <w:tblStyle w:val="Reetkatablice"/>
        <w:tblW w:w="0" w:type="auto"/>
        <w:tblInd w:w="0" w:type="dxa"/>
        <w:tblLayout w:type="fixed"/>
        <w:tblLook w:val="04A0" w:firstRow="1" w:lastRow="0" w:firstColumn="1" w:lastColumn="0" w:noHBand="0" w:noVBand="1"/>
      </w:tblPr>
      <w:tblGrid>
        <w:gridCol w:w="1802"/>
        <w:gridCol w:w="3743"/>
        <w:gridCol w:w="3743"/>
      </w:tblGrid>
      <w:tr w:rsidR="004F3E2F" w:rsidTr="00810821">
        <w:tc>
          <w:tcPr>
            <w:tcW w:w="1802" w:type="dxa"/>
          </w:tcPr>
          <w:p w:rsidR="004F3E2F" w:rsidRDefault="004F3E2F" w:rsidP="00810821">
            <w:pPr>
              <w:jc w:val="center"/>
            </w:pPr>
          </w:p>
        </w:tc>
        <w:tc>
          <w:tcPr>
            <w:tcW w:w="7486" w:type="dxa"/>
            <w:gridSpan w:val="2"/>
          </w:tcPr>
          <w:p w:rsidR="004F3E2F" w:rsidRDefault="004F3E2F" w:rsidP="00810821">
            <w:pPr>
              <w:jc w:val="center"/>
            </w:pPr>
            <w:r>
              <w:t>Ostvarenost DOPUNSKE NASTAVE (broj sati)</w:t>
            </w:r>
          </w:p>
        </w:tc>
      </w:tr>
      <w:tr w:rsidR="004F3E2F" w:rsidTr="00810821">
        <w:tc>
          <w:tcPr>
            <w:tcW w:w="1802" w:type="dxa"/>
            <w:vMerge w:val="restart"/>
            <w:vAlign w:val="center"/>
          </w:tcPr>
          <w:p w:rsidR="004F3E2F" w:rsidRPr="000D6A93" w:rsidRDefault="004F3E2F" w:rsidP="00810821">
            <w:pPr>
              <w:jc w:val="center"/>
              <w:rPr>
                <w:sz w:val="16"/>
                <w:szCs w:val="16"/>
              </w:rPr>
            </w:pPr>
            <w:r>
              <w:rPr>
                <w:sz w:val="16"/>
                <w:szCs w:val="16"/>
              </w:rPr>
              <w:t>PŠ SREDNJI LIPOVAC</w:t>
            </w:r>
          </w:p>
        </w:tc>
        <w:tc>
          <w:tcPr>
            <w:tcW w:w="3743" w:type="dxa"/>
            <w:vAlign w:val="center"/>
          </w:tcPr>
          <w:p w:rsidR="004F3E2F" w:rsidRDefault="004F3E2F" w:rsidP="00810821">
            <w:pPr>
              <w:rPr>
                <w:sz w:val="16"/>
                <w:szCs w:val="16"/>
              </w:rPr>
            </w:pPr>
            <w:r>
              <w:rPr>
                <w:sz w:val="16"/>
                <w:szCs w:val="16"/>
              </w:rPr>
              <w:t>Hrvatski jezik</w:t>
            </w:r>
          </w:p>
        </w:tc>
        <w:tc>
          <w:tcPr>
            <w:tcW w:w="3743" w:type="dxa"/>
            <w:vAlign w:val="center"/>
          </w:tcPr>
          <w:p w:rsidR="004F3E2F" w:rsidRDefault="004F3E2F" w:rsidP="00810821">
            <w:pPr>
              <w:rPr>
                <w:sz w:val="16"/>
                <w:szCs w:val="16"/>
              </w:rPr>
            </w:pPr>
            <w:r>
              <w:rPr>
                <w:sz w:val="16"/>
                <w:szCs w:val="16"/>
              </w:rPr>
              <w:t>35</w:t>
            </w:r>
          </w:p>
        </w:tc>
      </w:tr>
      <w:tr w:rsidR="004F3E2F" w:rsidTr="00810821">
        <w:tc>
          <w:tcPr>
            <w:tcW w:w="1802" w:type="dxa"/>
            <w:vMerge/>
            <w:vAlign w:val="center"/>
          </w:tcPr>
          <w:p w:rsidR="004F3E2F" w:rsidRPr="000D6A93" w:rsidRDefault="004F3E2F" w:rsidP="00810821">
            <w:pPr>
              <w:jc w:val="center"/>
              <w:rPr>
                <w:sz w:val="16"/>
                <w:szCs w:val="16"/>
              </w:rPr>
            </w:pPr>
          </w:p>
        </w:tc>
        <w:tc>
          <w:tcPr>
            <w:tcW w:w="3743" w:type="dxa"/>
            <w:vAlign w:val="center"/>
          </w:tcPr>
          <w:p w:rsidR="004F3E2F" w:rsidRDefault="004F3E2F" w:rsidP="00810821">
            <w:pPr>
              <w:rPr>
                <w:sz w:val="16"/>
                <w:szCs w:val="16"/>
              </w:rPr>
            </w:pPr>
            <w:r>
              <w:rPr>
                <w:sz w:val="16"/>
                <w:szCs w:val="16"/>
              </w:rPr>
              <w:t>Matematika</w:t>
            </w:r>
          </w:p>
        </w:tc>
        <w:tc>
          <w:tcPr>
            <w:tcW w:w="3743" w:type="dxa"/>
            <w:vAlign w:val="center"/>
          </w:tcPr>
          <w:p w:rsidR="004F3E2F" w:rsidRDefault="004F3E2F" w:rsidP="00810821">
            <w:pPr>
              <w:rPr>
                <w:sz w:val="16"/>
                <w:szCs w:val="16"/>
              </w:rPr>
            </w:pPr>
            <w:r>
              <w:rPr>
                <w:sz w:val="16"/>
                <w:szCs w:val="16"/>
              </w:rPr>
              <w:t>35</w:t>
            </w:r>
          </w:p>
        </w:tc>
      </w:tr>
      <w:tr w:rsidR="004F3E2F" w:rsidTr="00810821">
        <w:trPr>
          <w:trHeight w:val="401"/>
        </w:trPr>
        <w:tc>
          <w:tcPr>
            <w:tcW w:w="1802" w:type="dxa"/>
            <w:vMerge w:val="restart"/>
            <w:vAlign w:val="center"/>
          </w:tcPr>
          <w:p w:rsidR="004F3E2F" w:rsidRPr="000D6A93" w:rsidRDefault="004F3E2F" w:rsidP="00810821">
            <w:pPr>
              <w:jc w:val="center"/>
              <w:rPr>
                <w:sz w:val="16"/>
                <w:szCs w:val="16"/>
              </w:rPr>
            </w:pPr>
            <w:r w:rsidRPr="000D6A93">
              <w:rPr>
                <w:sz w:val="16"/>
                <w:szCs w:val="16"/>
              </w:rPr>
              <w:t>PŠ DONJI LIPOVAC</w:t>
            </w:r>
          </w:p>
        </w:tc>
        <w:tc>
          <w:tcPr>
            <w:tcW w:w="3743" w:type="dxa"/>
            <w:vAlign w:val="center"/>
          </w:tcPr>
          <w:p w:rsidR="004F3E2F" w:rsidRPr="000D6A93" w:rsidRDefault="004F3E2F" w:rsidP="00810821">
            <w:pPr>
              <w:rPr>
                <w:sz w:val="16"/>
                <w:szCs w:val="16"/>
              </w:rPr>
            </w:pPr>
            <w:r>
              <w:rPr>
                <w:sz w:val="16"/>
                <w:szCs w:val="16"/>
              </w:rPr>
              <w:t>Hrvatski jezik</w:t>
            </w:r>
          </w:p>
        </w:tc>
        <w:tc>
          <w:tcPr>
            <w:tcW w:w="3743"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2" w:type="dxa"/>
            <w:vMerge/>
            <w:vAlign w:val="center"/>
          </w:tcPr>
          <w:p w:rsidR="004F3E2F" w:rsidRPr="000D6A93" w:rsidRDefault="004F3E2F" w:rsidP="00810821">
            <w:pPr>
              <w:jc w:val="center"/>
              <w:rPr>
                <w:sz w:val="16"/>
                <w:szCs w:val="16"/>
              </w:rPr>
            </w:pPr>
          </w:p>
        </w:tc>
        <w:tc>
          <w:tcPr>
            <w:tcW w:w="3743" w:type="dxa"/>
            <w:vAlign w:val="center"/>
          </w:tcPr>
          <w:p w:rsidR="004F3E2F" w:rsidRDefault="004F3E2F" w:rsidP="00810821">
            <w:pPr>
              <w:rPr>
                <w:sz w:val="16"/>
                <w:szCs w:val="16"/>
              </w:rPr>
            </w:pPr>
            <w:r>
              <w:rPr>
                <w:sz w:val="16"/>
                <w:szCs w:val="16"/>
              </w:rPr>
              <w:t>Matematika</w:t>
            </w:r>
          </w:p>
        </w:tc>
        <w:tc>
          <w:tcPr>
            <w:tcW w:w="3743" w:type="dxa"/>
            <w:vAlign w:val="center"/>
          </w:tcPr>
          <w:p w:rsidR="004F3E2F" w:rsidRDefault="004F3E2F" w:rsidP="00810821">
            <w:pPr>
              <w:rPr>
                <w:sz w:val="16"/>
                <w:szCs w:val="16"/>
              </w:rPr>
            </w:pPr>
            <w:r>
              <w:rPr>
                <w:sz w:val="16"/>
                <w:szCs w:val="16"/>
              </w:rPr>
              <w:t>35</w:t>
            </w:r>
          </w:p>
        </w:tc>
      </w:tr>
      <w:tr w:rsidR="004F3E2F" w:rsidTr="00810821">
        <w:trPr>
          <w:trHeight w:val="401"/>
        </w:trPr>
        <w:tc>
          <w:tcPr>
            <w:tcW w:w="1802" w:type="dxa"/>
            <w:vMerge w:val="restart"/>
            <w:vAlign w:val="center"/>
          </w:tcPr>
          <w:p w:rsidR="004F3E2F" w:rsidRPr="000D6A93" w:rsidRDefault="004F3E2F" w:rsidP="00810821">
            <w:pPr>
              <w:jc w:val="center"/>
              <w:rPr>
                <w:sz w:val="16"/>
                <w:szCs w:val="16"/>
              </w:rPr>
            </w:pPr>
            <w:r w:rsidRPr="000D6A93">
              <w:rPr>
                <w:sz w:val="16"/>
                <w:szCs w:val="16"/>
              </w:rPr>
              <w:t>PŠ BILI BRIG</w:t>
            </w:r>
          </w:p>
        </w:tc>
        <w:tc>
          <w:tcPr>
            <w:tcW w:w="3743" w:type="dxa"/>
            <w:vAlign w:val="center"/>
          </w:tcPr>
          <w:p w:rsidR="004F3E2F" w:rsidRPr="000D6A93" w:rsidRDefault="004F3E2F" w:rsidP="00810821">
            <w:pPr>
              <w:rPr>
                <w:sz w:val="16"/>
                <w:szCs w:val="16"/>
              </w:rPr>
            </w:pPr>
            <w:r>
              <w:rPr>
                <w:sz w:val="16"/>
                <w:szCs w:val="16"/>
              </w:rPr>
              <w:t>Hrvatski jezik</w:t>
            </w:r>
          </w:p>
        </w:tc>
        <w:tc>
          <w:tcPr>
            <w:tcW w:w="3743"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2" w:type="dxa"/>
            <w:vMerge/>
            <w:vAlign w:val="center"/>
          </w:tcPr>
          <w:p w:rsidR="004F3E2F" w:rsidRPr="000D6A93" w:rsidRDefault="004F3E2F" w:rsidP="00810821">
            <w:pPr>
              <w:jc w:val="center"/>
              <w:rPr>
                <w:sz w:val="16"/>
                <w:szCs w:val="16"/>
              </w:rPr>
            </w:pPr>
          </w:p>
        </w:tc>
        <w:tc>
          <w:tcPr>
            <w:tcW w:w="3743" w:type="dxa"/>
            <w:vAlign w:val="center"/>
          </w:tcPr>
          <w:p w:rsidR="004F3E2F" w:rsidRDefault="004F3E2F" w:rsidP="00810821">
            <w:pPr>
              <w:rPr>
                <w:sz w:val="16"/>
                <w:szCs w:val="16"/>
              </w:rPr>
            </w:pPr>
            <w:r>
              <w:rPr>
                <w:sz w:val="16"/>
                <w:szCs w:val="16"/>
              </w:rPr>
              <w:t>Matematika</w:t>
            </w:r>
          </w:p>
        </w:tc>
        <w:tc>
          <w:tcPr>
            <w:tcW w:w="3743" w:type="dxa"/>
            <w:vAlign w:val="center"/>
          </w:tcPr>
          <w:p w:rsidR="004F3E2F" w:rsidRDefault="004F3E2F" w:rsidP="00810821">
            <w:pPr>
              <w:rPr>
                <w:sz w:val="16"/>
                <w:szCs w:val="16"/>
              </w:rPr>
            </w:pPr>
            <w:r>
              <w:rPr>
                <w:sz w:val="16"/>
                <w:szCs w:val="16"/>
              </w:rPr>
              <w:t>35</w:t>
            </w:r>
          </w:p>
        </w:tc>
      </w:tr>
      <w:tr w:rsidR="004F3E2F" w:rsidTr="00810821">
        <w:trPr>
          <w:trHeight w:val="401"/>
        </w:trPr>
        <w:tc>
          <w:tcPr>
            <w:tcW w:w="1802" w:type="dxa"/>
            <w:vMerge w:val="restart"/>
            <w:vAlign w:val="center"/>
          </w:tcPr>
          <w:p w:rsidR="004F3E2F" w:rsidRPr="000D6A93" w:rsidRDefault="004F3E2F" w:rsidP="00810821">
            <w:pPr>
              <w:jc w:val="center"/>
              <w:rPr>
                <w:sz w:val="16"/>
                <w:szCs w:val="16"/>
              </w:rPr>
            </w:pPr>
            <w:r w:rsidRPr="000D6A93">
              <w:rPr>
                <w:sz w:val="16"/>
                <w:szCs w:val="16"/>
              </w:rPr>
              <w:t>PŠ MAGIĆ MALA</w:t>
            </w:r>
          </w:p>
        </w:tc>
        <w:tc>
          <w:tcPr>
            <w:tcW w:w="3743" w:type="dxa"/>
            <w:vAlign w:val="center"/>
          </w:tcPr>
          <w:p w:rsidR="004F3E2F" w:rsidRPr="000D6A93" w:rsidRDefault="004F3E2F" w:rsidP="00810821">
            <w:pPr>
              <w:rPr>
                <w:sz w:val="16"/>
                <w:szCs w:val="16"/>
              </w:rPr>
            </w:pPr>
            <w:r>
              <w:rPr>
                <w:sz w:val="16"/>
                <w:szCs w:val="16"/>
              </w:rPr>
              <w:t>Hrvatski jezik</w:t>
            </w:r>
          </w:p>
        </w:tc>
        <w:tc>
          <w:tcPr>
            <w:tcW w:w="3743" w:type="dxa"/>
            <w:vAlign w:val="center"/>
          </w:tcPr>
          <w:p w:rsidR="004F3E2F" w:rsidRPr="000D6A93" w:rsidRDefault="004F3E2F" w:rsidP="00810821">
            <w:pPr>
              <w:rPr>
                <w:sz w:val="16"/>
                <w:szCs w:val="16"/>
              </w:rPr>
            </w:pPr>
            <w:r>
              <w:rPr>
                <w:sz w:val="16"/>
                <w:szCs w:val="16"/>
              </w:rPr>
              <w:t>35</w:t>
            </w:r>
          </w:p>
        </w:tc>
      </w:tr>
      <w:tr w:rsidR="004F3E2F" w:rsidTr="00810821">
        <w:trPr>
          <w:trHeight w:val="401"/>
        </w:trPr>
        <w:tc>
          <w:tcPr>
            <w:tcW w:w="1802" w:type="dxa"/>
            <w:vMerge/>
            <w:vAlign w:val="center"/>
          </w:tcPr>
          <w:p w:rsidR="004F3E2F" w:rsidRPr="000D6A93" w:rsidRDefault="004F3E2F" w:rsidP="00810821">
            <w:pPr>
              <w:jc w:val="center"/>
              <w:rPr>
                <w:sz w:val="16"/>
                <w:szCs w:val="16"/>
              </w:rPr>
            </w:pPr>
          </w:p>
        </w:tc>
        <w:tc>
          <w:tcPr>
            <w:tcW w:w="3743" w:type="dxa"/>
            <w:vAlign w:val="center"/>
          </w:tcPr>
          <w:p w:rsidR="004F3E2F" w:rsidRDefault="004F3E2F" w:rsidP="00810821">
            <w:pPr>
              <w:rPr>
                <w:sz w:val="16"/>
                <w:szCs w:val="16"/>
              </w:rPr>
            </w:pPr>
            <w:r>
              <w:rPr>
                <w:sz w:val="16"/>
                <w:szCs w:val="16"/>
              </w:rPr>
              <w:t>Matematika</w:t>
            </w:r>
          </w:p>
        </w:tc>
        <w:tc>
          <w:tcPr>
            <w:tcW w:w="3743" w:type="dxa"/>
            <w:vAlign w:val="center"/>
          </w:tcPr>
          <w:p w:rsidR="004F3E2F" w:rsidRDefault="004F3E2F" w:rsidP="00810821">
            <w:pPr>
              <w:rPr>
                <w:sz w:val="16"/>
                <w:szCs w:val="16"/>
              </w:rPr>
            </w:pPr>
            <w:r>
              <w:rPr>
                <w:sz w:val="16"/>
                <w:szCs w:val="16"/>
              </w:rPr>
              <w:t>35</w:t>
            </w:r>
          </w:p>
        </w:tc>
      </w:tr>
      <w:tr w:rsidR="004F3E2F" w:rsidTr="00810821">
        <w:trPr>
          <w:trHeight w:val="401"/>
        </w:trPr>
        <w:tc>
          <w:tcPr>
            <w:tcW w:w="1802" w:type="dxa"/>
            <w:vMerge w:val="restart"/>
            <w:vAlign w:val="center"/>
          </w:tcPr>
          <w:p w:rsidR="004F3E2F" w:rsidRPr="000D6A93" w:rsidRDefault="004F3E2F" w:rsidP="00810821">
            <w:pPr>
              <w:jc w:val="center"/>
              <w:rPr>
                <w:sz w:val="16"/>
                <w:szCs w:val="16"/>
              </w:rPr>
            </w:pPr>
            <w:r w:rsidRPr="000D6A93">
              <w:rPr>
                <w:sz w:val="16"/>
                <w:szCs w:val="16"/>
              </w:rPr>
              <w:t>PŠ SIČE</w:t>
            </w:r>
          </w:p>
        </w:tc>
        <w:tc>
          <w:tcPr>
            <w:tcW w:w="3743" w:type="dxa"/>
            <w:vAlign w:val="center"/>
          </w:tcPr>
          <w:p w:rsidR="004F3E2F" w:rsidRDefault="004F3E2F" w:rsidP="00810821">
            <w:pPr>
              <w:rPr>
                <w:sz w:val="16"/>
                <w:szCs w:val="16"/>
              </w:rPr>
            </w:pPr>
            <w:r>
              <w:rPr>
                <w:sz w:val="16"/>
                <w:szCs w:val="16"/>
              </w:rPr>
              <w:t>Hrvatski jezik</w:t>
            </w:r>
          </w:p>
        </w:tc>
        <w:tc>
          <w:tcPr>
            <w:tcW w:w="3743" w:type="dxa"/>
            <w:vAlign w:val="center"/>
          </w:tcPr>
          <w:p w:rsidR="004F3E2F" w:rsidRDefault="004F3E2F" w:rsidP="00810821">
            <w:pPr>
              <w:rPr>
                <w:sz w:val="16"/>
                <w:szCs w:val="16"/>
              </w:rPr>
            </w:pPr>
            <w:r>
              <w:rPr>
                <w:sz w:val="16"/>
                <w:szCs w:val="16"/>
              </w:rPr>
              <w:t>35</w:t>
            </w:r>
          </w:p>
        </w:tc>
      </w:tr>
      <w:tr w:rsidR="004F3E2F" w:rsidTr="00810821">
        <w:trPr>
          <w:trHeight w:val="401"/>
        </w:trPr>
        <w:tc>
          <w:tcPr>
            <w:tcW w:w="1802" w:type="dxa"/>
            <w:vMerge/>
            <w:vAlign w:val="center"/>
          </w:tcPr>
          <w:p w:rsidR="004F3E2F" w:rsidRPr="000D6A93" w:rsidRDefault="004F3E2F" w:rsidP="00810821">
            <w:pPr>
              <w:jc w:val="center"/>
              <w:rPr>
                <w:sz w:val="16"/>
                <w:szCs w:val="16"/>
              </w:rPr>
            </w:pPr>
          </w:p>
        </w:tc>
        <w:tc>
          <w:tcPr>
            <w:tcW w:w="3743" w:type="dxa"/>
            <w:vAlign w:val="center"/>
          </w:tcPr>
          <w:p w:rsidR="004F3E2F" w:rsidRPr="000D6A93" w:rsidRDefault="004F3E2F" w:rsidP="00810821">
            <w:pPr>
              <w:rPr>
                <w:sz w:val="16"/>
                <w:szCs w:val="16"/>
              </w:rPr>
            </w:pPr>
            <w:r>
              <w:rPr>
                <w:sz w:val="16"/>
                <w:szCs w:val="16"/>
              </w:rPr>
              <w:t>Matematika</w:t>
            </w:r>
          </w:p>
        </w:tc>
        <w:tc>
          <w:tcPr>
            <w:tcW w:w="3743" w:type="dxa"/>
            <w:vAlign w:val="center"/>
          </w:tcPr>
          <w:p w:rsidR="004F3E2F" w:rsidRPr="000D6A93" w:rsidRDefault="004F3E2F" w:rsidP="00810821">
            <w:pPr>
              <w:rPr>
                <w:sz w:val="16"/>
                <w:szCs w:val="16"/>
              </w:rPr>
            </w:pPr>
            <w:r>
              <w:rPr>
                <w:sz w:val="16"/>
                <w:szCs w:val="16"/>
              </w:rPr>
              <w:t>35</w:t>
            </w:r>
          </w:p>
        </w:tc>
      </w:tr>
      <w:tr w:rsidR="004F3E2F" w:rsidTr="00810821">
        <w:tc>
          <w:tcPr>
            <w:tcW w:w="1802" w:type="dxa"/>
            <w:vMerge w:val="restart"/>
            <w:vAlign w:val="center"/>
          </w:tcPr>
          <w:p w:rsidR="004F3E2F" w:rsidRPr="00C22077" w:rsidRDefault="004F3E2F" w:rsidP="00810821">
            <w:pPr>
              <w:jc w:val="center"/>
              <w:rPr>
                <w:sz w:val="16"/>
                <w:szCs w:val="16"/>
              </w:rPr>
            </w:pPr>
            <w:r>
              <w:rPr>
                <w:sz w:val="16"/>
                <w:szCs w:val="16"/>
              </w:rPr>
              <w:t>PŠ SEOCE</w:t>
            </w:r>
          </w:p>
        </w:tc>
        <w:tc>
          <w:tcPr>
            <w:tcW w:w="3743" w:type="dxa"/>
            <w:vAlign w:val="center"/>
          </w:tcPr>
          <w:p w:rsidR="004F3E2F" w:rsidRDefault="004F3E2F" w:rsidP="00810821">
            <w:pPr>
              <w:rPr>
                <w:sz w:val="16"/>
                <w:szCs w:val="16"/>
              </w:rPr>
            </w:pPr>
            <w:r>
              <w:rPr>
                <w:sz w:val="16"/>
                <w:szCs w:val="16"/>
              </w:rPr>
              <w:t>Hrvatski jezik</w:t>
            </w:r>
          </w:p>
        </w:tc>
        <w:tc>
          <w:tcPr>
            <w:tcW w:w="3743" w:type="dxa"/>
            <w:vAlign w:val="center"/>
          </w:tcPr>
          <w:p w:rsidR="004F3E2F" w:rsidRDefault="004F3E2F" w:rsidP="00810821">
            <w:pPr>
              <w:rPr>
                <w:sz w:val="16"/>
                <w:szCs w:val="16"/>
              </w:rPr>
            </w:pPr>
            <w:r>
              <w:rPr>
                <w:sz w:val="16"/>
                <w:szCs w:val="16"/>
              </w:rPr>
              <w:t>35</w:t>
            </w:r>
          </w:p>
        </w:tc>
      </w:tr>
      <w:tr w:rsidR="004F3E2F" w:rsidTr="00810821">
        <w:tc>
          <w:tcPr>
            <w:tcW w:w="1802" w:type="dxa"/>
            <w:vMerge/>
            <w:vAlign w:val="center"/>
          </w:tcPr>
          <w:p w:rsidR="004F3E2F" w:rsidRPr="00C22077" w:rsidRDefault="004F3E2F" w:rsidP="00810821">
            <w:pPr>
              <w:jc w:val="center"/>
              <w:rPr>
                <w:sz w:val="16"/>
                <w:szCs w:val="16"/>
              </w:rPr>
            </w:pPr>
          </w:p>
        </w:tc>
        <w:tc>
          <w:tcPr>
            <w:tcW w:w="3743" w:type="dxa"/>
            <w:vAlign w:val="center"/>
          </w:tcPr>
          <w:p w:rsidR="004F3E2F" w:rsidRDefault="004F3E2F" w:rsidP="00810821">
            <w:pPr>
              <w:rPr>
                <w:sz w:val="16"/>
                <w:szCs w:val="16"/>
              </w:rPr>
            </w:pPr>
            <w:r>
              <w:rPr>
                <w:sz w:val="16"/>
                <w:szCs w:val="16"/>
              </w:rPr>
              <w:t>Matematika</w:t>
            </w:r>
          </w:p>
        </w:tc>
        <w:tc>
          <w:tcPr>
            <w:tcW w:w="3743" w:type="dxa"/>
            <w:vAlign w:val="center"/>
          </w:tcPr>
          <w:p w:rsidR="004F3E2F" w:rsidRDefault="004F3E2F" w:rsidP="00810821">
            <w:pPr>
              <w:rPr>
                <w:sz w:val="16"/>
                <w:szCs w:val="16"/>
              </w:rPr>
            </w:pPr>
            <w:r>
              <w:rPr>
                <w:sz w:val="16"/>
                <w:szCs w:val="16"/>
              </w:rPr>
              <w:t>35</w:t>
            </w:r>
          </w:p>
        </w:tc>
      </w:tr>
      <w:tr w:rsidR="004F3E2F" w:rsidTr="00810821">
        <w:tc>
          <w:tcPr>
            <w:tcW w:w="1802" w:type="dxa"/>
            <w:vMerge w:val="restart"/>
            <w:vAlign w:val="center"/>
          </w:tcPr>
          <w:p w:rsidR="004F3E2F" w:rsidRPr="00C22077" w:rsidRDefault="004F3E2F" w:rsidP="00810821">
            <w:pPr>
              <w:jc w:val="center"/>
              <w:rPr>
                <w:sz w:val="16"/>
                <w:szCs w:val="16"/>
              </w:rPr>
            </w:pPr>
            <w:r>
              <w:rPr>
                <w:sz w:val="16"/>
                <w:szCs w:val="16"/>
              </w:rPr>
              <w:t>PŠ DRAGOVCI</w:t>
            </w:r>
          </w:p>
        </w:tc>
        <w:tc>
          <w:tcPr>
            <w:tcW w:w="3743" w:type="dxa"/>
            <w:vAlign w:val="center"/>
          </w:tcPr>
          <w:p w:rsidR="004F3E2F" w:rsidRDefault="004F3E2F" w:rsidP="00810821">
            <w:pPr>
              <w:rPr>
                <w:sz w:val="16"/>
                <w:szCs w:val="16"/>
              </w:rPr>
            </w:pPr>
            <w:r>
              <w:rPr>
                <w:sz w:val="16"/>
                <w:szCs w:val="16"/>
              </w:rPr>
              <w:t>Hrvatski jezik</w:t>
            </w:r>
          </w:p>
        </w:tc>
        <w:tc>
          <w:tcPr>
            <w:tcW w:w="3743" w:type="dxa"/>
            <w:vAlign w:val="center"/>
          </w:tcPr>
          <w:p w:rsidR="004F3E2F" w:rsidRDefault="004F3E2F" w:rsidP="00810821">
            <w:pPr>
              <w:rPr>
                <w:sz w:val="16"/>
                <w:szCs w:val="16"/>
              </w:rPr>
            </w:pPr>
            <w:r>
              <w:rPr>
                <w:sz w:val="16"/>
                <w:szCs w:val="16"/>
              </w:rPr>
              <w:t>35</w:t>
            </w:r>
          </w:p>
        </w:tc>
      </w:tr>
      <w:tr w:rsidR="004F3E2F" w:rsidTr="00810821">
        <w:tc>
          <w:tcPr>
            <w:tcW w:w="1802" w:type="dxa"/>
            <w:vMerge/>
            <w:vAlign w:val="center"/>
          </w:tcPr>
          <w:p w:rsidR="004F3E2F" w:rsidRPr="00C22077" w:rsidRDefault="004F3E2F" w:rsidP="00810821">
            <w:pPr>
              <w:jc w:val="center"/>
              <w:rPr>
                <w:sz w:val="16"/>
                <w:szCs w:val="16"/>
              </w:rPr>
            </w:pPr>
          </w:p>
        </w:tc>
        <w:tc>
          <w:tcPr>
            <w:tcW w:w="3743" w:type="dxa"/>
            <w:vAlign w:val="center"/>
          </w:tcPr>
          <w:p w:rsidR="004F3E2F" w:rsidRDefault="004F3E2F" w:rsidP="00810821">
            <w:pPr>
              <w:rPr>
                <w:sz w:val="16"/>
                <w:szCs w:val="16"/>
              </w:rPr>
            </w:pPr>
            <w:r>
              <w:rPr>
                <w:sz w:val="16"/>
                <w:szCs w:val="16"/>
              </w:rPr>
              <w:t>Matematika</w:t>
            </w:r>
          </w:p>
        </w:tc>
        <w:tc>
          <w:tcPr>
            <w:tcW w:w="3743" w:type="dxa"/>
            <w:vAlign w:val="center"/>
          </w:tcPr>
          <w:p w:rsidR="004F3E2F" w:rsidRDefault="004F3E2F" w:rsidP="00810821">
            <w:pPr>
              <w:rPr>
                <w:sz w:val="16"/>
                <w:szCs w:val="16"/>
              </w:rPr>
            </w:pPr>
            <w:r>
              <w:rPr>
                <w:sz w:val="16"/>
                <w:szCs w:val="16"/>
              </w:rPr>
              <w:t>35</w:t>
            </w:r>
          </w:p>
        </w:tc>
      </w:tr>
      <w:tr w:rsidR="004F3E2F" w:rsidTr="00810821">
        <w:tc>
          <w:tcPr>
            <w:tcW w:w="1802" w:type="dxa"/>
            <w:vAlign w:val="center"/>
          </w:tcPr>
          <w:p w:rsidR="004F3E2F" w:rsidRPr="002C0A96" w:rsidRDefault="004F3E2F" w:rsidP="00810821">
            <w:pPr>
              <w:jc w:val="center"/>
              <w:rPr>
                <w:sz w:val="16"/>
                <w:szCs w:val="16"/>
              </w:rPr>
            </w:pPr>
            <w:r w:rsidRPr="002C0A96">
              <w:rPr>
                <w:sz w:val="16"/>
                <w:szCs w:val="16"/>
              </w:rPr>
              <w:t>MŠ 1.</w:t>
            </w:r>
          </w:p>
        </w:tc>
        <w:tc>
          <w:tcPr>
            <w:tcW w:w="3743" w:type="dxa"/>
            <w:vAlign w:val="center"/>
          </w:tcPr>
          <w:p w:rsidR="004F3E2F" w:rsidRPr="00470D6C" w:rsidRDefault="004F3E2F" w:rsidP="00810821">
            <w:pPr>
              <w:rPr>
                <w:sz w:val="16"/>
                <w:szCs w:val="16"/>
              </w:rPr>
            </w:pPr>
            <w:r>
              <w:rPr>
                <w:sz w:val="16"/>
                <w:szCs w:val="16"/>
              </w:rPr>
              <w:t>Hrvatski jezik/Matematika</w:t>
            </w:r>
          </w:p>
        </w:tc>
        <w:tc>
          <w:tcPr>
            <w:tcW w:w="3743" w:type="dxa"/>
            <w:vAlign w:val="center"/>
          </w:tcPr>
          <w:p w:rsidR="004F3E2F" w:rsidRPr="00470D6C" w:rsidRDefault="004F3E2F" w:rsidP="00810821">
            <w:pPr>
              <w:rPr>
                <w:sz w:val="16"/>
                <w:szCs w:val="16"/>
              </w:rPr>
            </w:pPr>
            <w:r w:rsidRPr="00470D6C">
              <w:rPr>
                <w:sz w:val="16"/>
                <w:szCs w:val="16"/>
              </w:rPr>
              <w:t>35</w:t>
            </w:r>
          </w:p>
        </w:tc>
      </w:tr>
      <w:tr w:rsidR="004F3E2F" w:rsidTr="00810821">
        <w:tc>
          <w:tcPr>
            <w:tcW w:w="1802" w:type="dxa"/>
            <w:vAlign w:val="center"/>
          </w:tcPr>
          <w:p w:rsidR="004F3E2F" w:rsidRPr="002C0A96" w:rsidRDefault="004F3E2F" w:rsidP="00810821">
            <w:pPr>
              <w:jc w:val="center"/>
              <w:rPr>
                <w:sz w:val="16"/>
                <w:szCs w:val="16"/>
              </w:rPr>
            </w:pPr>
            <w:r w:rsidRPr="002C0A96">
              <w:rPr>
                <w:sz w:val="16"/>
                <w:szCs w:val="16"/>
              </w:rPr>
              <w:t>MŠ 2.</w:t>
            </w:r>
          </w:p>
        </w:tc>
        <w:tc>
          <w:tcPr>
            <w:tcW w:w="3743" w:type="dxa"/>
            <w:vAlign w:val="center"/>
          </w:tcPr>
          <w:p w:rsidR="004F3E2F" w:rsidRPr="00470D6C" w:rsidRDefault="004F3E2F" w:rsidP="00810821">
            <w:pPr>
              <w:rPr>
                <w:sz w:val="16"/>
                <w:szCs w:val="16"/>
              </w:rPr>
            </w:pPr>
            <w:r>
              <w:rPr>
                <w:sz w:val="16"/>
                <w:szCs w:val="16"/>
              </w:rPr>
              <w:t>Hrvatski jezik/Matematika</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Align w:val="center"/>
          </w:tcPr>
          <w:p w:rsidR="004F3E2F" w:rsidRPr="002C0A96" w:rsidRDefault="004F3E2F" w:rsidP="00810821">
            <w:pPr>
              <w:jc w:val="center"/>
              <w:rPr>
                <w:sz w:val="16"/>
                <w:szCs w:val="16"/>
              </w:rPr>
            </w:pPr>
            <w:r w:rsidRPr="002C0A96">
              <w:rPr>
                <w:sz w:val="16"/>
                <w:szCs w:val="16"/>
              </w:rPr>
              <w:t>MŠ 3.</w:t>
            </w:r>
          </w:p>
        </w:tc>
        <w:tc>
          <w:tcPr>
            <w:tcW w:w="3743" w:type="dxa"/>
            <w:vAlign w:val="center"/>
          </w:tcPr>
          <w:p w:rsidR="004F3E2F" w:rsidRPr="00470D6C" w:rsidRDefault="004F3E2F" w:rsidP="00810821">
            <w:pPr>
              <w:rPr>
                <w:sz w:val="16"/>
                <w:szCs w:val="16"/>
              </w:rPr>
            </w:pPr>
            <w:r>
              <w:rPr>
                <w:sz w:val="16"/>
                <w:szCs w:val="16"/>
              </w:rPr>
              <w:t>Hrvatski jezik/Matematika</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Align w:val="center"/>
          </w:tcPr>
          <w:p w:rsidR="004F3E2F" w:rsidRPr="002C0A96" w:rsidRDefault="004F3E2F" w:rsidP="00810821">
            <w:pPr>
              <w:jc w:val="center"/>
              <w:rPr>
                <w:sz w:val="16"/>
                <w:szCs w:val="16"/>
              </w:rPr>
            </w:pPr>
            <w:r w:rsidRPr="002C0A96">
              <w:rPr>
                <w:sz w:val="16"/>
                <w:szCs w:val="16"/>
              </w:rPr>
              <w:t>MŠ 4.</w:t>
            </w:r>
          </w:p>
        </w:tc>
        <w:tc>
          <w:tcPr>
            <w:tcW w:w="3743" w:type="dxa"/>
            <w:vAlign w:val="center"/>
          </w:tcPr>
          <w:p w:rsidR="004F3E2F" w:rsidRPr="00470D6C" w:rsidRDefault="004F3E2F" w:rsidP="00810821">
            <w:pPr>
              <w:rPr>
                <w:sz w:val="16"/>
                <w:szCs w:val="16"/>
              </w:rPr>
            </w:pPr>
            <w:r>
              <w:rPr>
                <w:sz w:val="16"/>
                <w:szCs w:val="16"/>
              </w:rPr>
              <w:t>Hrvatski jezik/Matematika</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Merge w:val="restart"/>
            <w:vAlign w:val="center"/>
          </w:tcPr>
          <w:p w:rsidR="004F3E2F" w:rsidRPr="002C0A96" w:rsidRDefault="004F3E2F" w:rsidP="00810821">
            <w:pPr>
              <w:jc w:val="center"/>
              <w:rPr>
                <w:sz w:val="16"/>
                <w:szCs w:val="16"/>
              </w:rPr>
            </w:pPr>
            <w:r w:rsidRPr="002C0A96">
              <w:rPr>
                <w:sz w:val="16"/>
                <w:szCs w:val="16"/>
              </w:rPr>
              <w:t>PREDMETNA NASTAVA</w:t>
            </w:r>
          </w:p>
        </w:tc>
        <w:tc>
          <w:tcPr>
            <w:tcW w:w="3743" w:type="dxa"/>
            <w:vAlign w:val="center"/>
          </w:tcPr>
          <w:p w:rsidR="004F3E2F" w:rsidRPr="00470D6C" w:rsidRDefault="004F3E2F" w:rsidP="00810821">
            <w:pPr>
              <w:rPr>
                <w:sz w:val="16"/>
                <w:szCs w:val="16"/>
              </w:rPr>
            </w:pPr>
            <w:r>
              <w:rPr>
                <w:sz w:val="16"/>
                <w:szCs w:val="16"/>
              </w:rPr>
              <w:t>Biologija</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Merge/>
            <w:vAlign w:val="center"/>
          </w:tcPr>
          <w:p w:rsidR="004F3E2F" w:rsidRDefault="004F3E2F" w:rsidP="00810821">
            <w:pPr>
              <w:jc w:val="center"/>
            </w:pPr>
          </w:p>
        </w:tc>
        <w:tc>
          <w:tcPr>
            <w:tcW w:w="3743" w:type="dxa"/>
            <w:vAlign w:val="center"/>
          </w:tcPr>
          <w:p w:rsidR="004F3E2F" w:rsidRPr="00470D6C" w:rsidRDefault="004F3E2F" w:rsidP="00810821">
            <w:pPr>
              <w:rPr>
                <w:sz w:val="16"/>
                <w:szCs w:val="16"/>
              </w:rPr>
            </w:pPr>
            <w:r>
              <w:rPr>
                <w:sz w:val="16"/>
                <w:szCs w:val="16"/>
              </w:rPr>
              <w:t>Geografija</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Merge/>
            <w:vAlign w:val="center"/>
          </w:tcPr>
          <w:p w:rsidR="004F3E2F" w:rsidRDefault="004F3E2F" w:rsidP="00810821">
            <w:pPr>
              <w:jc w:val="center"/>
            </w:pPr>
          </w:p>
        </w:tc>
        <w:tc>
          <w:tcPr>
            <w:tcW w:w="3743" w:type="dxa"/>
            <w:vAlign w:val="center"/>
          </w:tcPr>
          <w:p w:rsidR="004F3E2F" w:rsidRPr="00470D6C" w:rsidRDefault="004F3E2F" w:rsidP="00810821">
            <w:pPr>
              <w:rPr>
                <w:sz w:val="16"/>
                <w:szCs w:val="16"/>
              </w:rPr>
            </w:pPr>
            <w:r>
              <w:rPr>
                <w:sz w:val="16"/>
                <w:szCs w:val="16"/>
              </w:rPr>
              <w:t>Hrvatski jezik (MM)</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Merge/>
            <w:vAlign w:val="center"/>
          </w:tcPr>
          <w:p w:rsidR="004F3E2F" w:rsidRDefault="004F3E2F" w:rsidP="00810821">
            <w:pPr>
              <w:jc w:val="center"/>
            </w:pPr>
          </w:p>
        </w:tc>
        <w:tc>
          <w:tcPr>
            <w:tcW w:w="3743" w:type="dxa"/>
            <w:vAlign w:val="center"/>
          </w:tcPr>
          <w:p w:rsidR="004F3E2F" w:rsidRPr="00470D6C" w:rsidRDefault="004F3E2F" w:rsidP="00810821">
            <w:pPr>
              <w:rPr>
                <w:sz w:val="16"/>
                <w:szCs w:val="16"/>
              </w:rPr>
            </w:pPr>
            <w:r>
              <w:rPr>
                <w:sz w:val="16"/>
                <w:szCs w:val="16"/>
              </w:rPr>
              <w:t>Engleski jezik (LG)</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Merge/>
            <w:vAlign w:val="center"/>
          </w:tcPr>
          <w:p w:rsidR="004F3E2F" w:rsidRDefault="004F3E2F" w:rsidP="00810821">
            <w:pPr>
              <w:jc w:val="center"/>
            </w:pPr>
          </w:p>
        </w:tc>
        <w:tc>
          <w:tcPr>
            <w:tcW w:w="3743" w:type="dxa"/>
            <w:vAlign w:val="center"/>
          </w:tcPr>
          <w:p w:rsidR="004F3E2F" w:rsidRPr="00470D6C" w:rsidRDefault="004F3E2F" w:rsidP="00810821">
            <w:pPr>
              <w:rPr>
                <w:sz w:val="16"/>
                <w:szCs w:val="16"/>
              </w:rPr>
            </w:pPr>
            <w:r>
              <w:rPr>
                <w:sz w:val="16"/>
                <w:szCs w:val="16"/>
              </w:rPr>
              <w:t>Engleski jezik (GT)</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Merge/>
            <w:vAlign w:val="center"/>
          </w:tcPr>
          <w:p w:rsidR="004F3E2F" w:rsidRDefault="004F3E2F" w:rsidP="00810821">
            <w:pPr>
              <w:jc w:val="center"/>
            </w:pPr>
          </w:p>
        </w:tc>
        <w:tc>
          <w:tcPr>
            <w:tcW w:w="3743" w:type="dxa"/>
            <w:vAlign w:val="center"/>
          </w:tcPr>
          <w:p w:rsidR="004F3E2F" w:rsidRPr="00470D6C" w:rsidRDefault="004F3E2F" w:rsidP="00810821">
            <w:pPr>
              <w:rPr>
                <w:sz w:val="16"/>
                <w:szCs w:val="16"/>
              </w:rPr>
            </w:pPr>
            <w:r>
              <w:rPr>
                <w:sz w:val="16"/>
                <w:szCs w:val="16"/>
              </w:rPr>
              <w:t>Engleski jezik (AK)</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Merge/>
            <w:vAlign w:val="center"/>
          </w:tcPr>
          <w:p w:rsidR="004F3E2F" w:rsidRDefault="004F3E2F" w:rsidP="00810821">
            <w:pPr>
              <w:jc w:val="center"/>
            </w:pPr>
          </w:p>
        </w:tc>
        <w:tc>
          <w:tcPr>
            <w:tcW w:w="3743" w:type="dxa"/>
            <w:vAlign w:val="center"/>
          </w:tcPr>
          <w:p w:rsidR="004F3E2F" w:rsidRPr="00470D6C" w:rsidRDefault="004F3E2F" w:rsidP="00810821">
            <w:pPr>
              <w:rPr>
                <w:sz w:val="16"/>
                <w:szCs w:val="16"/>
              </w:rPr>
            </w:pPr>
            <w:r>
              <w:rPr>
                <w:sz w:val="16"/>
                <w:szCs w:val="16"/>
              </w:rPr>
              <w:t>Matematika (DR)</w:t>
            </w:r>
          </w:p>
        </w:tc>
        <w:tc>
          <w:tcPr>
            <w:tcW w:w="3743" w:type="dxa"/>
            <w:vAlign w:val="center"/>
          </w:tcPr>
          <w:p w:rsidR="004F3E2F" w:rsidRPr="00470D6C" w:rsidRDefault="004F3E2F" w:rsidP="00810821">
            <w:pPr>
              <w:rPr>
                <w:sz w:val="16"/>
                <w:szCs w:val="16"/>
              </w:rPr>
            </w:pPr>
            <w:r>
              <w:rPr>
                <w:sz w:val="16"/>
                <w:szCs w:val="16"/>
              </w:rPr>
              <w:t>35</w:t>
            </w:r>
          </w:p>
        </w:tc>
      </w:tr>
      <w:tr w:rsidR="004F3E2F" w:rsidTr="00810821">
        <w:tc>
          <w:tcPr>
            <w:tcW w:w="1802" w:type="dxa"/>
            <w:vMerge/>
            <w:vAlign w:val="center"/>
          </w:tcPr>
          <w:p w:rsidR="004F3E2F" w:rsidRPr="00470D6C" w:rsidRDefault="004F3E2F" w:rsidP="00810821">
            <w:pPr>
              <w:jc w:val="center"/>
              <w:rPr>
                <w:sz w:val="16"/>
                <w:szCs w:val="16"/>
              </w:rPr>
            </w:pPr>
          </w:p>
        </w:tc>
        <w:tc>
          <w:tcPr>
            <w:tcW w:w="3743" w:type="dxa"/>
            <w:vAlign w:val="center"/>
          </w:tcPr>
          <w:p w:rsidR="004F3E2F" w:rsidRPr="00470D6C" w:rsidRDefault="004F3E2F" w:rsidP="00810821">
            <w:pPr>
              <w:rPr>
                <w:sz w:val="16"/>
                <w:szCs w:val="16"/>
              </w:rPr>
            </w:pPr>
            <w:r>
              <w:rPr>
                <w:sz w:val="16"/>
                <w:szCs w:val="16"/>
              </w:rPr>
              <w:t>Matematika (DP)</w:t>
            </w:r>
          </w:p>
        </w:tc>
        <w:tc>
          <w:tcPr>
            <w:tcW w:w="3743" w:type="dxa"/>
            <w:vAlign w:val="center"/>
          </w:tcPr>
          <w:p w:rsidR="004F3E2F" w:rsidRPr="00470D6C" w:rsidRDefault="004F3E2F" w:rsidP="00810821">
            <w:pPr>
              <w:rPr>
                <w:sz w:val="16"/>
                <w:szCs w:val="16"/>
              </w:rPr>
            </w:pPr>
            <w:r>
              <w:rPr>
                <w:sz w:val="16"/>
                <w:szCs w:val="16"/>
              </w:rPr>
              <w:t>35</w:t>
            </w:r>
          </w:p>
        </w:tc>
      </w:tr>
      <w:tr w:rsidR="004F3E2F" w:rsidRPr="00470D6C" w:rsidTr="00810821">
        <w:tc>
          <w:tcPr>
            <w:tcW w:w="1802" w:type="dxa"/>
            <w:vMerge/>
          </w:tcPr>
          <w:p w:rsidR="004F3E2F" w:rsidRPr="00470D6C" w:rsidRDefault="004F3E2F" w:rsidP="00810821">
            <w:pPr>
              <w:jc w:val="center"/>
              <w:rPr>
                <w:sz w:val="16"/>
                <w:szCs w:val="16"/>
              </w:rPr>
            </w:pPr>
          </w:p>
        </w:tc>
        <w:tc>
          <w:tcPr>
            <w:tcW w:w="3743" w:type="dxa"/>
          </w:tcPr>
          <w:p w:rsidR="004F3E2F" w:rsidRPr="00470D6C" w:rsidRDefault="004F3E2F" w:rsidP="00810821">
            <w:pPr>
              <w:rPr>
                <w:sz w:val="16"/>
                <w:szCs w:val="16"/>
              </w:rPr>
            </w:pPr>
            <w:r>
              <w:rPr>
                <w:sz w:val="16"/>
                <w:szCs w:val="16"/>
              </w:rPr>
              <w:t>Fizika</w:t>
            </w:r>
          </w:p>
        </w:tc>
        <w:tc>
          <w:tcPr>
            <w:tcW w:w="3743" w:type="dxa"/>
          </w:tcPr>
          <w:p w:rsidR="004F3E2F" w:rsidRPr="00470D6C" w:rsidRDefault="004F3E2F" w:rsidP="00810821">
            <w:pPr>
              <w:rPr>
                <w:sz w:val="16"/>
                <w:szCs w:val="16"/>
              </w:rPr>
            </w:pPr>
            <w:r>
              <w:rPr>
                <w:sz w:val="16"/>
                <w:szCs w:val="16"/>
              </w:rPr>
              <w:t>35</w:t>
            </w:r>
          </w:p>
        </w:tc>
      </w:tr>
    </w:tbl>
    <w:p w:rsidR="004F3E2F" w:rsidRDefault="004F3E2F" w:rsidP="00B41BA1">
      <w:pPr>
        <w:spacing w:line="360" w:lineRule="auto"/>
        <w:jc w:val="both"/>
        <w:rPr>
          <w:rFonts w:cs="Times New Roman"/>
        </w:rPr>
      </w:pPr>
    </w:p>
    <w:p w:rsidR="00263412" w:rsidRDefault="00263412" w:rsidP="00B41BA1">
      <w:pPr>
        <w:spacing w:line="360" w:lineRule="auto"/>
        <w:jc w:val="both"/>
        <w:rPr>
          <w:rFonts w:cs="Times New Roman"/>
        </w:rPr>
      </w:pPr>
    </w:p>
    <w:p w:rsidR="00263412" w:rsidRDefault="00263412" w:rsidP="00B41BA1">
      <w:pPr>
        <w:spacing w:line="360" w:lineRule="auto"/>
        <w:jc w:val="both"/>
        <w:rPr>
          <w:rFonts w:cs="Times New Roman"/>
        </w:rPr>
      </w:pPr>
    </w:p>
    <w:p w:rsidR="00263412" w:rsidRDefault="00263412" w:rsidP="00B41BA1">
      <w:pPr>
        <w:spacing w:line="360" w:lineRule="auto"/>
        <w:jc w:val="both"/>
        <w:rPr>
          <w:rFonts w:cs="Times New Roman"/>
        </w:rPr>
      </w:pPr>
    </w:p>
    <w:p w:rsidR="00263412" w:rsidRDefault="00263412" w:rsidP="00B41BA1">
      <w:pPr>
        <w:spacing w:line="360" w:lineRule="auto"/>
        <w:jc w:val="both"/>
        <w:rPr>
          <w:rFonts w:cs="Times New Roman"/>
        </w:rPr>
      </w:pPr>
    </w:p>
    <w:p w:rsidR="00263412" w:rsidRDefault="00263412" w:rsidP="00B41BA1">
      <w:pPr>
        <w:spacing w:line="360" w:lineRule="auto"/>
        <w:jc w:val="both"/>
        <w:rPr>
          <w:rFonts w:cs="Times New Roman"/>
        </w:rPr>
      </w:pPr>
    </w:p>
    <w:p w:rsidR="00263412" w:rsidRDefault="00263412" w:rsidP="00B41BA1">
      <w:pPr>
        <w:spacing w:line="360" w:lineRule="auto"/>
        <w:jc w:val="both"/>
        <w:rPr>
          <w:rFonts w:cs="Times New Roman"/>
        </w:rPr>
      </w:pPr>
    </w:p>
    <w:p w:rsidR="00263412" w:rsidRDefault="00263412" w:rsidP="00B41BA1">
      <w:pPr>
        <w:spacing w:line="360" w:lineRule="auto"/>
        <w:jc w:val="both"/>
        <w:rPr>
          <w:rFonts w:cs="Times New Roman"/>
        </w:rPr>
      </w:pPr>
    </w:p>
    <w:p w:rsidR="00263412" w:rsidRPr="00B41BA1" w:rsidRDefault="00263412" w:rsidP="00B41BA1">
      <w:pPr>
        <w:spacing w:line="360" w:lineRule="auto"/>
        <w:jc w:val="both"/>
        <w:rPr>
          <w:rFonts w:cs="Times New Roman"/>
        </w:rPr>
      </w:pPr>
    </w:p>
    <w:p w:rsidR="00B41BA1" w:rsidRPr="00263412" w:rsidRDefault="00B41BA1" w:rsidP="00263412">
      <w:pPr>
        <w:pStyle w:val="Default"/>
        <w:numPr>
          <w:ilvl w:val="0"/>
          <w:numId w:val="6"/>
        </w:numPr>
        <w:spacing w:line="360" w:lineRule="auto"/>
        <w:jc w:val="both"/>
        <w:rPr>
          <w:rFonts w:asciiTheme="minorHAnsi" w:hAnsiTheme="minorHAnsi"/>
          <w:b/>
          <w:sz w:val="22"/>
          <w:szCs w:val="22"/>
        </w:rPr>
      </w:pPr>
      <w:r w:rsidRPr="00263412">
        <w:rPr>
          <w:rFonts w:asciiTheme="minorHAnsi" w:hAnsiTheme="minorHAnsi"/>
          <w:b/>
          <w:sz w:val="22"/>
          <w:szCs w:val="22"/>
        </w:rPr>
        <w:lastRenderedPageBreak/>
        <w:t>Kulturna i javna djelatnost škole</w:t>
      </w:r>
    </w:p>
    <w:tbl>
      <w:tblPr>
        <w:tblStyle w:val="Reetkatablice"/>
        <w:tblW w:w="0" w:type="auto"/>
        <w:tblInd w:w="0" w:type="dxa"/>
        <w:tblLook w:val="04A0" w:firstRow="1" w:lastRow="0" w:firstColumn="1" w:lastColumn="0" w:noHBand="0" w:noVBand="1"/>
      </w:tblPr>
      <w:tblGrid>
        <w:gridCol w:w="3097"/>
        <w:gridCol w:w="3100"/>
        <w:gridCol w:w="3091"/>
      </w:tblGrid>
      <w:tr w:rsidR="00B41BA1" w:rsidRPr="00B41BA1" w:rsidTr="00810821">
        <w:tc>
          <w:tcPr>
            <w:tcW w:w="3207" w:type="dxa"/>
          </w:tcPr>
          <w:p w:rsidR="00B41BA1" w:rsidRPr="00B41BA1" w:rsidRDefault="00B41BA1" w:rsidP="00810821">
            <w:pPr>
              <w:spacing w:line="360" w:lineRule="auto"/>
              <w:jc w:val="both"/>
              <w:rPr>
                <w:rFonts w:cs="Times New Roman"/>
                <w:i/>
              </w:rPr>
            </w:pPr>
            <w:r w:rsidRPr="00B41BA1">
              <w:rPr>
                <w:rFonts w:cs="Times New Roman"/>
                <w:i/>
              </w:rPr>
              <w:t>Ostvareno</w:t>
            </w:r>
          </w:p>
        </w:tc>
        <w:tc>
          <w:tcPr>
            <w:tcW w:w="3207" w:type="dxa"/>
          </w:tcPr>
          <w:p w:rsidR="00B41BA1" w:rsidRPr="00B41BA1" w:rsidRDefault="00B41BA1" w:rsidP="00810821">
            <w:pPr>
              <w:spacing w:line="360" w:lineRule="auto"/>
              <w:jc w:val="both"/>
              <w:rPr>
                <w:rFonts w:cs="Times New Roman"/>
                <w:i/>
              </w:rPr>
            </w:pPr>
            <w:r w:rsidRPr="00B41BA1">
              <w:rPr>
                <w:rFonts w:cs="Times New Roman"/>
                <w:i/>
              </w:rPr>
              <w:t>Nositelji aktivnosti</w:t>
            </w:r>
          </w:p>
        </w:tc>
        <w:tc>
          <w:tcPr>
            <w:tcW w:w="3208" w:type="dxa"/>
          </w:tcPr>
          <w:p w:rsidR="00B41BA1" w:rsidRPr="00B41BA1" w:rsidRDefault="00B41BA1" w:rsidP="00810821">
            <w:pPr>
              <w:spacing w:line="360" w:lineRule="auto"/>
              <w:jc w:val="both"/>
              <w:rPr>
                <w:rFonts w:cs="Times New Roman"/>
                <w:i/>
              </w:rPr>
            </w:pPr>
            <w:r w:rsidRPr="00B41BA1">
              <w:rPr>
                <w:rFonts w:cs="Times New Roman"/>
                <w:i/>
              </w:rPr>
              <w:t>Datum</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Sveta misa i blagoslov za početak školske godine</w:t>
            </w:r>
          </w:p>
        </w:tc>
        <w:tc>
          <w:tcPr>
            <w:tcW w:w="3207" w:type="dxa"/>
          </w:tcPr>
          <w:p w:rsidR="00B41BA1" w:rsidRPr="00B41BA1" w:rsidRDefault="00B41BA1" w:rsidP="00810821">
            <w:pPr>
              <w:spacing w:line="360" w:lineRule="auto"/>
              <w:jc w:val="both"/>
              <w:rPr>
                <w:rFonts w:cs="Times New Roman"/>
              </w:rPr>
            </w:pPr>
            <w:r w:rsidRPr="00B41BA1">
              <w:rPr>
                <w:rFonts w:cs="Times New Roman"/>
              </w:rPr>
              <w:t>Svi učenici i djelatnici škole</w:t>
            </w:r>
          </w:p>
        </w:tc>
        <w:tc>
          <w:tcPr>
            <w:tcW w:w="3208" w:type="dxa"/>
          </w:tcPr>
          <w:p w:rsidR="00B41BA1" w:rsidRPr="00B41BA1" w:rsidRDefault="00B41BA1" w:rsidP="00810821">
            <w:pPr>
              <w:spacing w:line="360" w:lineRule="auto"/>
              <w:jc w:val="both"/>
              <w:rPr>
                <w:rFonts w:cs="Times New Roman"/>
              </w:rPr>
            </w:pPr>
            <w:r w:rsidRPr="00B41BA1">
              <w:rPr>
                <w:rFonts w:cs="Times New Roman"/>
              </w:rPr>
              <w:t>7. rujna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Dan zahvalnosti za plodove zemlje – „Lektira u knjižnici“</w:t>
            </w:r>
          </w:p>
        </w:tc>
        <w:tc>
          <w:tcPr>
            <w:tcW w:w="3207" w:type="dxa"/>
          </w:tcPr>
          <w:p w:rsidR="00B41BA1" w:rsidRPr="00B41BA1" w:rsidRDefault="00B41BA1" w:rsidP="00810821">
            <w:pPr>
              <w:spacing w:line="360" w:lineRule="auto"/>
              <w:jc w:val="both"/>
              <w:rPr>
                <w:rFonts w:cs="Times New Roman"/>
              </w:rPr>
            </w:pPr>
            <w:r w:rsidRPr="00B41BA1">
              <w:rPr>
                <w:rFonts w:cs="Times New Roman"/>
              </w:rPr>
              <w:t>Knjižničarka, pedagog i učenici predmetne nastave</w:t>
            </w:r>
          </w:p>
        </w:tc>
        <w:tc>
          <w:tcPr>
            <w:tcW w:w="3208" w:type="dxa"/>
          </w:tcPr>
          <w:p w:rsidR="00B41BA1" w:rsidRPr="00B41BA1" w:rsidRDefault="00B41BA1" w:rsidP="00810821">
            <w:pPr>
              <w:spacing w:line="360" w:lineRule="auto"/>
              <w:jc w:val="both"/>
              <w:rPr>
                <w:rFonts w:cs="Times New Roman"/>
              </w:rPr>
            </w:pPr>
            <w:r w:rsidRPr="00B41BA1">
              <w:rPr>
                <w:rFonts w:cs="Times New Roman"/>
              </w:rPr>
              <w:t>23. listopada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„Ivica i Marica“ - predstava</w:t>
            </w:r>
          </w:p>
        </w:tc>
        <w:tc>
          <w:tcPr>
            <w:tcW w:w="3207" w:type="dxa"/>
          </w:tcPr>
          <w:p w:rsidR="00B41BA1" w:rsidRPr="00B41BA1" w:rsidRDefault="00B41BA1" w:rsidP="00810821">
            <w:pPr>
              <w:spacing w:line="360" w:lineRule="auto"/>
              <w:jc w:val="both"/>
              <w:rPr>
                <w:rFonts w:cs="Times New Roman"/>
              </w:rPr>
            </w:pPr>
            <w:r w:rsidRPr="00B41BA1">
              <w:rPr>
                <w:rFonts w:cs="Times New Roman"/>
              </w:rPr>
              <w:t>Vanjski suradnici  (za učenike razredne nastave)</w:t>
            </w:r>
          </w:p>
        </w:tc>
        <w:tc>
          <w:tcPr>
            <w:tcW w:w="3208" w:type="dxa"/>
          </w:tcPr>
          <w:p w:rsidR="00B41BA1" w:rsidRPr="00B41BA1" w:rsidRDefault="00B41BA1" w:rsidP="00810821">
            <w:pPr>
              <w:spacing w:line="360" w:lineRule="auto"/>
              <w:jc w:val="both"/>
              <w:rPr>
                <w:rFonts w:cs="Times New Roman"/>
              </w:rPr>
            </w:pPr>
            <w:r w:rsidRPr="00B41BA1">
              <w:rPr>
                <w:rFonts w:cs="Times New Roman"/>
              </w:rPr>
              <w:t>28. listopada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Dan kravate</w:t>
            </w:r>
          </w:p>
        </w:tc>
        <w:tc>
          <w:tcPr>
            <w:tcW w:w="3207" w:type="dxa"/>
          </w:tcPr>
          <w:p w:rsidR="00B41BA1" w:rsidRPr="00B41BA1" w:rsidRDefault="00B41BA1" w:rsidP="00810821">
            <w:pPr>
              <w:spacing w:line="360" w:lineRule="auto"/>
              <w:jc w:val="both"/>
              <w:rPr>
                <w:rFonts w:cs="Times New Roman"/>
              </w:rPr>
            </w:pPr>
            <w:r w:rsidRPr="00B41BA1">
              <w:rPr>
                <w:rFonts w:cs="Times New Roman"/>
              </w:rPr>
              <w:t>Učitelji likovne i glazbene kulture</w:t>
            </w:r>
          </w:p>
        </w:tc>
        <w:tc>
          <w:tcPr>
            <w:tcW w:w="3208" w:type="dxa"/>
          </w:tcPr>
          <w:p w:rsidR="00B41BA1" w:rsidRPr="00B41BA1" w:rsidRDefault="00B41BA1" w:rsidP="00810821">
            <w:pPr>
              <w:spacing w:line="360" w:lineRule="auto"/>
              <w:jc w:val="both"/>
              <w:rPr>
                <w:rFonts w:cs="Times New Roman"/>
              </w:rPr>
            </w:pPr>
            <w:r w:rsidRPr="00B41BA1">
              <w:rPr>
                <w:rFonts w:cs="Times New Roman"/>
              </w:rPr>
              <w:t>16. listopad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Mjesec hrvatske knjige</w:t>
            </w:r>
          </w:p>
        </w:tc>
        <w:tc>
          <w:tcPr>
            <w:tcW w:w="3207" w:type="dxa"/>
          </w:tcPr>
          <w:p w:rsidR="00B41BA1" w:rsidRPr="00B41BA1" w:rsidRDefault="00B41BA1" w:rsidP="00810821">
            <w:pPr>
              <w:spacing w:line="360" w:lineRule="auto"/>
              <w:jc w:val="both"/>
              <w:rPr>
                <w:rFonts w:cs="Times New Roman"/>
              </w:rPr>
            </w:pPr>
            <w:r w:rsidRPr="00B41BA1">
              <w:rPr>
                <w:rFonts w:cs="Times New Roman"/>
              </w:rPr>
              <w:t>Školska knjižničarka</w:t>
            </w:r>
          </w:p>
        </w:tc>
        <w:tc>
          <w:tcPr>
            <w:tcW w:w="3208" w:type="dxa"/>
          </w:tcPr>
          <w:p w:rsidR="00B41BA1" w:rsidRPr="00B41BA1" w:rsidRDefault="00B41BA1" w:rsidP="00810821">
            <w:pPr>
              <w:spacing w:line="360" w:lineRule="auto"/>
              <w:jc w:val="both"/>
              <w:rPr>
                <w:rFonts w:cs="Times New Roman"/>
              </w:rPr>
            </w:pPr>
            <w:r w:rsidRPr="00B41BA1">
              <w:rPr>
                <w:rFonts w:cs="Times New Roman"/>
              </w:rPr>
              <w:t>15. listopada - 15. studenoga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Dan sjećanja na Vukovar</w:t>
            </w:r>
          </w:p>
        </w:tc>
        <w:tc>
          <w:tcPr>
            <w:tcW w:w="3207" w:type="dxa"/>
          </w:tcPr>
          <w:p w:rsidR="00B41BA1" w:rsidRPr="00B41BA1" w:rsidRDefault="00B41BA1" w:rsidP="00810821">
            <w:pPr>
              <w:spacing w:line="360" w:lineRule="auto"/>
              <w:jc w:val="both"/>
              <w:rPr>
                <w:rFonts w:cs="Times New Roman"/>
              </w:rPr>
            </w:pPr>
            <w:r w:rsidRPr="00B41BA1">
              <w:rPr>
                <w:rFonts w:cs="Times New Roman"/>
              </w:rPr>
              <w:t>Pedagog i razrednici osmih razreda</w:t>
            </w:r>
          </w:p>
        </w:tc>
        <w:tc>
          <w:tcPr>
            <w:tcW w:w="3208" w:type="dxa"/>
          </w:tcPr>
          <w:p w:rsidR="00B41BA1" w:rsidRPr="00B41BA1" w:rsidRDefault="00B41BA1" w:rsidP="00810821">
            <w:pPr>
              <w:spacing w:line="360" w:lineRule="auto"/>
              <w:jc w:val="both"/>
              <w:rPr>
                <w:rFonts w:cs="Times New Roman"/>
              </w:rPr>
            </w:pPr>
            <w:r w:rsidRPr="00B41BA1">
              <w:rPr>
                <w:rFonts w:cs="Times New Roman"/>
              </w:rPr>
              <w:t>12. i 13. studenoga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Mjesec borbe protiv ovisnosti</w:t>
            </w:r>
          </w:p>
        </w:tc>
        <w:tc>
          <w:tcPr>
            <w:tcW w:w="3207" w:type="dxa"/>
          </w:tcPr>
          <w:p w:rsidR="00B41BA1" w:rsidRPr="00B41BA1" w:rsidRDefault="00B41BA1" w:rsidP="00810821">
            <w:pPr>
              <w:spacing w:line="360" w:lineRule="auto"/>
              <w:jc w:val="both"/>
              <w:rPr>
                <w:rFonts w:cs="Times New Roman"/>
              </w:rPr>
            </w:pPr>
            <w:r w:rsidRPr="00B41BA1">
              <w:rPr>
                <w:rFonts w:cs="Times New Roman"/>
              </w:rPr>
              <w:t>Školski pedagog</w:t>
            </w:r>
          </w:p>
        </w:tc>
        <w:tc>
          <w:tcPr>
            <w:tcW w:w="3208" w:type="dxa"/>
          </w:tcPr>
          <w:p w:rsidR="00B41BA1" w:rsidRPr="00B41BA1" w:rsidRDefault="00B41BA1" w:rsidP="00810821">
            <w:pPr>
              <w:spacing w:line="360" w:lineRule="auto"/>
              <w:jc w:val="both"/>
              <w:rPr>
                <w:rFonts w:cs="Times New Roman"/>
              </w:rPr>
            </w:pPr>
            <w:r w:rsidRPr="00B41BA1">
              <w:rPr>
                <w:rFonts w:cs="Times New Roman"/>
              </w:rPr>
              <w:t>15. studenoga - 15. prosinca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Tulum s(l)ova</w:t>
            </w:r>
          </w:p>
        </w:tc>
        <w:tc>
          <w:tcPr>
            <w:tcW w:w="3207" w:type="dxa"/>
          </w:tcPr>
          <w:p w:rsidR="00B41BA1" w:rsidRPr="00B41BA1" w:rsidRDefault="00B41BA1" w:rsidP="00810821">
            <w:pPr>
              <w:spacing w:line="360" w:lineRule="auto"/>
              <w:jc w:val="both"/>
              <w:rPr>
                <w:rFonts w:cs="Times New Roman"/>
              </w:rPr>
            </w:pPr>
            <w:r w:rsidRPr="00B41BA1">
              <w:rPr>
                <w:rFonts w:cs="Times New Roman"/>
              </w:rPr>
              <w:t>Školska knjižničarka, učitelji hrvatskog jezika i pedagog</w:t>
            </w:r>
          </w:p>
        </w:tc>
        <w:tc>
          <w:tcPr>
            <w:tcW w:w="3208" w:type="dxa"/>
          </w:tcPr>
          <w:p w:rsidR="00B41BA1" w:rsidRPr="00B41BA1" w:rsidRDefault="00B41BA1" w:rsidP="00810821">
            <w:pPr>
              <w:spacing w:line="360" w:lineRule="auto"/>
              <w:jc w:val="both"/>
              <w:rPr>
                <w:rFonts w:cs="Times New Roman"/>
              </w:rPr>
            </w:pPr>
            <w:r w:rsidRPr="00B41BA1">
              <w:rPr>
                <w:rFonts w:cs="Times New Roman"/>
              </w:rPr>
              <w:t>30. listopada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Božićna priredba</w:t>
            </w:r>
          </w:p>
          <w:p w:rsidR="00B41BA1" w:rsidRPr="00B41BA1" w:rsidRDefault="00B41BA1" w:rsidP="00810821">
            <w:pPr>
              <w:spacing w:line="360" w:lineRule="auto"/>
              <w:jc w:val="both"/>
              <w:rPr>
                <w:rFonts w:cs="Times New Roman"/>
              </w:rPr>
            </w:pPr>
          </w:p>
        </w:tc>
        <w:tc>
          <w:tcPr>
            <w:tcW w:w="3207" w:type="dxa"/>
          </w:tcPr>
          <w:p w:rsidR="00B41BA1" w:rsidRPr="00B41BA1" w:rsidRDefault="00B41BA1" w:rsidP="00810821">
            <w:pPr>
              <w:spacing w:line="360" w:lineRule="auto"/>
              <w:jc w:val="both"/>
              <w:rPr>
                <w:rFonts w:cs="Times New Roman"/>
              </w:rPr>
            </w:pPr>
            <w:r w:rsidRPr="00B41BA1">
              <w:rPr>
                <w:rFonts w:cs="Times New Roman"/>
              </w:rPr>
              <w:t>Svi učenici, djelatnici, učitelji i stručna služba škole.</w:t>
            </w:r>
          </w:p>
        </w:tc>
        <w:tc>
          <w:tcPr>
            <w:tcW w:w="3208" w:type="dxa"/>
          </w:tcPr>
          <w:p w:rsidR="00B41BA1" w:rsidRPr="00B41BA1" w:rsidRDefault="00B41BA1" w:rsidP="00810821">
            <w:pPr>
              <w:spacing w:line="360" w:lineRule="auto"/>
              <w:jc w:val="both"/>
              <w:rPr>
                <w:rFonts w:cs="Times New Roman"/>
              </w:rPr>
            </w:pPr>
            <w:r w:rsidRPr="00B41BA1">
              <w:rPr>
                <w:rFonts w:cs="Times New Roman"/>
              </w:rPr>
              <w:t>23. prosinca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Ruksak pun kulture</w:t>
            </w:r>
          </w:p>
        </w:tc>
        <w:tc>
          <w:tcPr>
            <w:tcW w:w="3207" w:type="dxa"/>
          </w:tcPr>
          <w:p w:rsidR="00B41BA1" w:rsidRPr="00B41BA1" w:rsidRDefault="00B41BA1" w:rsidP="00810821">
            <w:pPr>
              <w:spacing w:line="360" w:lineRule="auto"/>
              <w:jc w:val="both"/>
              <w:rPr>
                <w:rFonts w:cs="Times New Roman"/>
              </w:rPr>
            </w:pPr>
            <w:r w:rsidRPr="00B41BA1">
              <w:rPr>
                <w:rFonts w:cs="Times New Roman"/>
              </w:rPr>
              <w:t>Učenici razredne nastave i roditelji</w:t>
            </w:r>
          </w:p>
        </w:tc>
        <w:tc>
          <w:tcPr>
            <w:tcW w:w="3208" w:type="dxa"/>
          </w:tcPr>
          <w:p w:rsidR="00B41BA1" w:rsidRPr="00B41BA1" w:rsidRDefault="00B41BA1" w:rsidP="00810821">
            <w:pPr>
              <w:spacing w:line="360" w:lineRule="auto"/>
              <w:jc w:val="both"/>
              <w:rPr>
                <w:rFonts w:cs="Times New Roman"/>
              </w:rPr>
            </w:pPr>
            <w:r w:rsidRPr="00B41BA1">
              <w:rPr>
                <w:rFonts w:cs="Times New Roman"/>
              </w:rPr>
              <w:t>11. prosinca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Pokretna izložba: „Rimljani u našem zavičaju“</w:t>
            </w:r>
          </w:p>
        </w:tc>
        <w:tc>
          <w:tcPr>
            <w:tcW w:w="3207" w:type="dxa"/>
          </w:tcPr>
          <w:p w:rsidR="00B41BA1" w:rsidRPr="00B41BA1" w:rsidRDefault="00B41BA1" w:rsidP="00810821">
            <w:pPr>
              <w:spacing w:line="360" w:lineRule="auto"/>
              <w:jc w:val="both"/>
              <w:rPr>
                <w:rFonts w:cs="Times New Roman"/>
              </w:rPr>
            </w:pPr>
            <w:r w:rsidRPr="00B41BA1">
              <w:rPr>
                <w:rFonts w:cs="Times New Roman"/>
              </w:rPr>
              <w:t>Vanjski suradnik (za učenike predmetne nastave)</w:t>
            </w:r>
          </w:p>
        </w:tc>
        <w:tc>
          <w:tcPr>
            <w:tcW w:w="3208" w:type="dxa"/>
          </w:tcPr>
          <w:p w:rsidR="00B41BA1" w:rsidRPr="00B41BA1" w:rsidRDefault="00B41BA1" w:rsidP="00810821">
            <w:pPr>
              <w:spacing w:line="360" w:lineRule="auto"/>
              <w:jc w:val="both"/>
              <w:rPr>
                <w:rFonts w:cs="Times New Roman"/>
              </w:rPr>
            </w:pPr>
            <w:r w:rsidRPr="00B41BA1">
              <w:rPr>
                <w:rFonts w:cs="Times New Roman"/>
              </w:rPr>
              <w:t>14. listopada – 18. studenoga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Pokretna izložba: „80 godina Muzeja Brodskog Posavlja“</w:t>
            </w:r>
          </w:p>
        </w:tc>
        <w:tc>
          <w:tcPr>
            <w:tcW w:w="3207" w:type="dxa"/>
          </w:tcPr>
          <w:p w:rsidR="00B41BA1" w:rsidRPr="00B41BA1" w:rsidRDefault="00B41BA1" w:rsidP="00810821">
            <w:pPr>
              <w:spacing w:line="360" w:lineRule="auto"/>
              <w:jc w:val="both"/>
              <w:rPr>
                <w:rFonts w:cs="Times New Roman"/>
              </w:rPr>
            </w:pPr>
            <w:r w:rsidRPr="00B41BA1">
              <w:rPr>
                <w:rFonts w:cs="Times New Roman"/>
              </w:rPr>
              <w:t>Vanjski suradnik (za učenike predmetne nastave)</w:t>
            </w:r>
          </w:p>
        </w:tc>
        <w:tc>
          <w:tcPr>
            <w:tcW w:w="3208" w:type="dxa"/>
          </w:tcPr>
          <w:p w:rsidR="00B41BA1" w:rsidRPr="00B41BA1" w:rsidRDefault="00B41BA1" w:rsidP="00810821">
            <w:pPr>
              <w:spacing w:line="360" w:lineRule="auto"/>
              <w:jc w:val="both"/>
              <w:rPr>
                <w:rFonts w:cs="Times New Roman"/>
              </w:rPr>
            </w:pPr>
            <w:r w:rsidRPr="00B41BA1">
              <w:rPr>
                <w:rFonts w:cs="Times New Roman"/>
              </w:rPr>
              <w:t>23. studenoga – 11. siječnja 2016.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Večer matematike</w:t>
            </w:r>
          </w:p>
        </w:tc>
        <w:tc>
          <w:tcPr>
            <w:tcW w:w="3207" w:type="dxa"/>
          </w:tcPr>
          <w:p w:rsidR="00B41BA1" w:rsidRPr="00B41BA1" w:rsidRDefault="00B41BA1" w:rsidP="00810821">
            <w:pPr>
              <w:spacing w:line="360" w:lineRule="auto"/>
              <w:jc w:val="both"/>
              <w:rPr>
                <w:rFonts w:cs="Times New Roman"/>
              </w:rPr>
            </w:pPr>
            <w:r w:rsidRPr="00B41BA1">
              <w:rPr>
                <w:rFonts w:cs="Times New Roman"/>
              </w:rPr>
              <w:t>Učitelji i učenici razredne nastave</w:t>
            </w:r>
          </w:p>
        </w:tc>
        <w:tc>
          <w:tcPr>
            <w:tcW w:w="3208" w:type="dxa"/>
          </w:tcPr>
          <w:p w:rsidR="00B41BA1" w:rsidRPr="00B41BA1" w:rsidRDefault="00B41BA1" w:rsidP="00810821">
            <w:pPr>
              <w:spacing w:line="360" w:lineRule="auto"/>
              <w:jc w:val="both"/>
              <w:rPr>
                <w:rFonts w:cs="Times New Roman"/>
              </w:rPr>
            </w:pPr>
            <w:r w:rsidRPr="00B41BA1">
              <w:rPr>
                <w:rFonts w:cs="Times New Roman"/>
              </w:rPr>
              <w:t>3. prosinca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sidRPr="00B41BA1">
              <w:rPr>
                <w:rFonts w:cs="Times New Roman"/>
              </w:rPr>
              <w:t>Tulum s(l)ova u lokalnoj zajednici</w:t>
            </w:r>
          </w:p>
        </w:tc>
        <w:tc>
          <w:tcPr>
            <w:tcW w:w="3207" w:type="dxa"/>
          </w:tcPr>
          <w:p w:rsidR="00B41BA1" w:rsidRPr="00B41BA1" w:rsidRDefault="00B41BA1" w:rsidP="00810821">
            <w:pPr>
              <w:spacing w:line="360" w:lineRule="auto"/>
              <w:jc w:val="both"/>
              <w:rPr>
                <w:rFonts w:cs="Times New Roman"/>
              </w:rPr>
            </w:pPr>
            <w:r w:rsidRPr="00B41BA1">
              <w:rPr>
                <w:rFonts w:cs="Times New Roman"/>
              </w:rPr>
              <w:t>Knjižničarka i učenici predmetne nastave</w:t>
            </w:r>
          </w:p>
        </w:tc>
        <w:tc>
          <w:tcPr>
            <w:tcW w:w="3208" w:type="dxa"/>
          </w:tcPr>
          <w:p w:rsidR="00B41BA1" w:rsidRPr="00B41BA1" w:rsidRDefault="00B41BA1" w:rsidP="00810821">
            <w:pPr>
              <w:spacing w:line="360" w:lineRule="auto"/>
              <w:jc w:val="both"/>
              <w:rPr>
                <w:rFonts w:cs="Times New Roman"/>
              </w:rPr>
            </w:pPr>
            <w:r w:rsidRPr="00B41BA1">
              <w:rPr>
                <w:rFonts w:cs="Times New Roman"/>
              </w:rPr>
              <w:t>2. prosinca 2015.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Pr>
                <w:rFonts w:cs="Times New Roman"/>
              </w:rPr>
              <w:t>Valentinovo u knjižnici</w:t>
            </w:r>
          </w:p>
        </w:tc>
        <w:tc>
          <w:tcPr>
            <w:tcW w:w="3207" w:type="dxa"/>
          </w:tcPr>
          <w:p w:rsidR="00B41BA1" w:rsidRDefault="000451C4" w:rsidP="00810821">
            <w:pPr>
              <w:spacing w:line="360" w:lineRule="auto"/>
              <w:jc w:val="both"/>
              <w:rPr>
                <w:rFonts w:cs="Times New Roman"/>
              </w:rPr>
            </w:pPr>
            <w:r>
              <w:rPr>
                <w:rFonts w:cs="Times New Roman"/>
              </w:rPr>
              <w:t>Knjižničarka</w:t>
            </w:r>
          </w:p>
          <w:p w:rsidR="000451C4" w:rsidRPr="00B41BA1" w:rsidRDefault="000451C4" w:rsidP="00810821">
            <w:pPr>
              <w:spacing w:line="360" w:lineRule="auto"/>
              <w:jc w:val="both"/>
              <w:rPr>
                <w:rFonts w:cs="Times New Roman"/>
              </w:rPr>
            </w:pPr>
          </w:p>
        </w:tc>
        <w:tc>
          <w:tcPr>
            <w:tcW w:w="3208" w:type="dxa"/>
          </w:tcPr>
          <w:p w:rsidR="00B41BA1" w:rsidRPr="00B41BA1" w:rsidRDefault="00B41BA1" w:rsidP="00810821">
            <w:pPr>
              <w:spacing w:line="360" w:lineRule="auto"/>
              <w:jc w:val="both"/>
              <w:rPr>
                <w:rFonts w:cs="Times New Roman"/>
              </w:rPr>
            </w:pPr>
            <w:r>
              <w:rPr>
                <w:rFonts w:cs="Times New Roman"/>
              </w:rPr>
              <w:t>12. veljače 2016. godine</w:t>
            </w:r>
          </w:p>
        </w:tc>
      </w:tr>
      <w:tr w:rsidR="00B41BA1" w:rsidRPr="00B41BA1" w:rsidTr="00810821">
        <w:tc>
          <w:tcPr>
            <w:tcW w:w="3207" w:type="dxa"/>
          </w:tcPr>
          <w:p w:rsidR="00B41BA1" w:rsidRPr="00B41BA1" w:rsidRDefault="00B41BA1" w:rsidP="00810821">
            <w:pPr>
              <w:spacing w:line="360" w:lineRule="auto"/>
              <w:jc w:val="both"/>
              <w:rPr>
                <w:rFonts w:cs="Times New Roman"/>
              </w:rPr>
            </w:pPr>
            <w:r>
              <w:rPr>
                <w:rFonts w:cs="Times New Roman"/>
              </w:rPr>
              <w:t>Akcija darivanja slikovnica</w:t>
            </w:r>
          </w:p>
        </w:tc>
        <w:tc>
          <w:tcPr>
            <w:tcW w:w="3207" w:type="dxa"/>
          </w:tcPr>
          <w:p w:rsidR="00B41BA1" w:rsidRPr="00B41BA1" w:rsidRDefault="00B41BA1" w:rsidP="00B41BA1">
            <w:pPr>
              <w:spacing w:line="360" w:lineRule="auto"/>
              <w:jc w:val="both"/>
              <w:rPr>
                <w:rFonts w:cs="Times New Roman"/>
              </w:rPr>
            </w:pPr>
            <w:r>
              <w:rPr>
                <w:rFonts w:cs="Times New Roman"/>
              </w:rPr>
              <w:t>Knjižničarka i svi učenici</w:t>
            </w:r>
          </w:p>
        </w:tc>
        <w:tc>
          <w:tcPr>
            <w:tcW w:w="3208" w:type="dxa"/>
          </w:tcPr>
          <w:p w:rsidR="00B41BA1" w:rsidRDefault="00B41BA1" w:rsidP="00810821">
            <w:pPr>
              <w:spacing w:line="360" w:lineRule="auto"/>
              <w:jc w:val="both"/>
              <w:rPr>
                <w:rFonts w:cs="Times New Roman"/>
              </w:rPr>
            </w:pPr>
            <w:r>
              <w:rPr>
                <w:rFonts w:cs="Times New Roman"/>
              </w:rPr>
              <w:t>23. veljače 2016. godine</w:t>
            </w:r>
          </w:p>
          <w:p w:rsidR="00B41BA1" w:rsidRPr="00B41BA1" w:rsidRDefault="00B41BA1" w:rsidP="00810821">
            <w:pPr>
              <w:spacing w:line="360" w:lineRule="auto"/>
              <w:jc w:val="both"/>
              <w:rPr>
                <w:rFonts w:cs="Times New Roman"/>
              </w:rPr>
            </w:pPr>
          </w:p>
        </w:tc>
      </w:tr>
      <w:tr w:rsidR="00B41BA1" w:rsidRPr="00B41BA1" w:rsidTr="00810821">
        <w:tc>
          <w:tcPr>
            <w:tcW w:w="3207" w:type="dxa"/>
          </w:tcPr>
          <w:p w:rsidR="00B41BA1" w:rsidRDefault="00B41BA1" w:rsidP="00810821">
            <w:pPr>
              <w:spacing w:line="360" w:lineRule="auto"/>
              <w:jc w:val="both"/>
              <w:rPr>
                <w:rFonts w:cs="Times New Roman"/>
              </w:rPr>
            </w:pPr>
            <w:r>
              <w:rPr>
                <w:rFonts w:cs="Times New Roman"/>
              </w:rPr>
              <w:lastRenderedPageBreak/>
              <w:t>Kazališna predstava</w:t>
            </w:r>
          </w:p>
        </w:tc>
        <w:tc>
          <w:tcPr>
            <w:tcW w:w="3207" w:type="dxa"/>
          </w:tcPr>
          <w:p w:rsidR="00B41BA1" w:rsidRDefault="00B41BA1" w:rsidP="00B41BA1">
            <w:pPr>
              <w:spacing w:line="360" w:lineRule="auto"/>
              <w:jc w:val="both"/>
              <w:rPr>
                <w:rFonts w:cs="Times New Roman"/>
              </w:rPr>
            </w:pPr>
            <w:r>
              <w:rPr>
                <w:rFonts w:cs="Times New Roman"/>
              </w:rPr>
              <w:t>Učenici razredne nastave</w:t>
            </w:r>
          </w:p>
        </w:tc>
        <w:tc>
          <w:tcPr>
            <w:tcW w:w="3208" w:type="dxa"/>
          </w:tcPr>
          <w:p w:rsidR="00B41BA1" w:rsidRDefault="00B41BA1" w:rsidP="00B41BA1">
            <w:pPr>
              <w:spacing w:line="360" w:lineRule="auto"/>
              <w:jc w:val="both"/>
              <w:rPr>
                <w:rFonts w:cs="Times New Roman"/>
              </w:rPr>
            </w:pPr>
            <w:r w:rsidRPr="00B41BA1">
              <w:rPr>
                <w:rFonts w:cs="Times New Roman"/>
              </w:rPr>
              <w:t>1.</w:t>
            </w:r>
            <w:r>
              <w:rPr>
                <w:rFonts w:cs="Times New Roman"/>
              </w:rPr>
              <w:t xml:space="preserve"> </w:t>
            </w:r>
            <w:r w:rsidRPr="00B41BA1">
              <w:rPr>
                <w:rFonts w:cs="Times New Roman"/>
              </w:rPr>
              <w:t>ožujka 2016. godine</w:t>
            </w:r>
          </w:p>
          <w:p w:rsidR="00B41BA1" w:rsidRPr="00B41BA1" w:rsidRDefault="00B41BA1" w:rsidP="00B41BA1">
            <w:pPr>
              <w:spacing w:line="360" w:lineRule="auto"/>
              <w:jc w:val="both"/>
              <w:rPr>
                <w:rFonts w:cs="Times New Roman"/>
              </w:rPr>
            </w:pPr>
          </w:p>
        </w:tc>
      </w:tr>
      <w:tr w:rsidR="00B41BA1" w:rsidRPr="00B41BA1" w:rsidTr="00810821">
        <w:tc>
          <w:tcPr>
            <w:tcW w:w="3207" w:type="dxa"/>
          </w:tcPr>
          <w:p w:rsidR="00B41BA1" w:rsidRDefault="00B41BA1" w:rsidP="00810821">
            <w:pPr>
              <w:spacing w:line="360" w:lineRule="auto"/>
              <w:jc w:val="both"/>
              <w:rPr>
                <w:rFonts w:cs="Times New Roman"/>
              </w:rPr>
            </w:pPr>
            <w:r>
              <w:rPr>
                <w:rFonts w:cs="Times New Roman"/>
              </w:rPr>
              <w:t>Dani hrvatskog jezika</w:t>
            </w:r>
          </w:p>
        </w:tc>
        <w:tc>
          <w:tcPr>
            <w:tcW w:w="3207" w:type="dxa"/>
          </w:tcPr>
          <w:p w:rsidR="00B41BA1" w:rsidRDefault="00B41BA1" w:rsidP="00B41BA1">
            <w:pPr>
              <w:spacing w:line="360" w:lineRule="auto"/>
              <w:jc w:val="both"/>
              <w:rPr>
                <w:rFonts w:cs="Times New Roman"/>
              </w:rPr>
            </w:pPr>
            <w:r>
              <w:rPr>
                <w:rFonts w:cs="Times New Roman"/>
              </w:rPr>
              <w:t>Učiteljice hrvatskog jezika i knjižničarka</w:t>
            </w:r>
          </w:p>
        </w:tc>
        <w:tc>
          <w:tcPr>
            <w:tcW w:w="3208" w:type="dxa"/>
          </w:tcPr>
          <w:p w:rsidR="00B41BA1" w:rsidRPr="00B41BA1" w:rsidRDefault="00B41BA1" w:rsidP="00B41BA1">
            <w:pPr>
              <w:spacing w:line="360" w:lineRule="auto"/>
              <w:jc w:val="both"/>
              <w:rPr>
                <w:rFonts w:cs="Times New Roman"/>
              </w:rPr>
            </w:pPr>
            <w:r>
              <w:rPr>
                <w:rFonts w:cs="Times New Roman"/>
              </w:rPr>
              <w:t>30. ožujka 2016. godine</w:t>
            </w:r>
          </w:p>
        </w:tc>
      </w:tr>
      <w:tr w:rsidR="00B41BA1" w:rsidRPr="00B41BA1" w:rsidTr="00810821">
        <w:tc>
          <w:tcPr>
            <w:tcW w:w="3207" w:type="dxa"/>
          </w:tcPr>
          <w:p w:rsidR="00B41BA1" w:rsidRDefault="00B41BA1" w:rsidP="00810821">
            <w:pPr>
              <w:spacing w:line="360" w:lineRule="auto"/>
              <w:jc w:val="both"/>
              <w:rPr>
                <w:rFonts w:cs="Times New Roman"/>
              </w:rPr>
            </w:pPr>
            <w:r>
              <w:rPr>
                <w:rFonts w:cs="Times New Roman"/>
              </w:rPr>
              <w:t>Dan škole</w:t>
            </w:r>
          </w:p>
        </w:tc>
        <w:tc>
          <w:tcPr>
            <w:tcW w:w="3207" w:type="dxa"/>
          </w:tcPr>
          <w:p w:rsidR="00B41BA1" w:rsidRDefault="00B41BA1" w:rsidP="00B41BA1">
            <w:pPr>
              <w:spacing w:line="360" w:lineRule="auto"/>
              <w:jc w:val="both"/>
              <w:rPr>
                <w:rFonts w:cs="Times New Roman"/>
              </w:rPr>
            </w:pPr>
            <w:r>
              <w:rPr>
                <w:rFonts w:cs="Times New Roman"/>
              </w:rPr>
              <w:t>Svi učenici i djelatnici škole</w:t>
            </w:r>
          </w:p>
        </w:tc>
        <w:tc>
          <w:tcPr>
            <w:tcW w:w="3208" w:type="dxa"/>
          </w:tcPr>
          <w:p w:rsidR="00B41BA1" w:rsidRPr="00B41BA1" w:rsidRDefault="00B41BA1" w:rsidP="00B41BA1">
            <w:pPr>
              <w:spacing w:line="360" w:lineRule="auto"/>
              <w:jc w:val="both"/>
              <w:rPr>
                <w:rFonts w:cs="Times New Roman"/>
              </w:rPr>
            </w:pPr>
            <w:r w:rsidRPr="00B41BA1">
              <w:rPr>
                <w:rFonts w:cs="Times New Roman"/>
              </w:rPr>
              <w:t>6.</w:t>
            </w:r>
            <w:r>
              <w:rPr>
                <w:rFonts w:cs="Times New Roman"/>
              </w:rPr>
              <w:t xml:space="preserve"> </w:t>
            </w:r>
            <w:r w:rsidRPr="00B41BA1">
              <w:rPr>
                <w:rFonts w:cs="Times New Roman"/>
              </w:rPr>
              <w:t>svibnja 2016. godine</w:t>
            </w:r>
          </w:p>
          <w:p w:rsidR="00B41BA1" w:rsidRPr="00B41BA1" w:rsidRDefault="00B41BA1" w:rsidP="00B41BA1"/>
        </w:tc>
      </w:tr>
      <w:tr w:rsidR="00B41BA1" w:rsidRPr="00B41BA1" w:rsidTr="00810821">
        <w:tc>
          <w:tcPr>
            <w:tcW w:w="3207" w:type="dxa"/>
          </w:tcPr>
          <w:p w:rsidR="00B41BA1" w:rsidRDefault="00B41BA1" w:rsidP="00810821">
            <w:pPr>
              <w:spacing w:line="360" w:lineRule="auto"/>
              <w:jc w:val="both"/>
              <w:rPr>
                <w:rFonts w:cs="Times New Roman"/>
              </w:rPr>
            </w:pPr>
            <w:r>
              <w:rPr>
                <w:rFonts w:cs="Times New Roman"/>
              </w:rPr>
              <w:t>Dan otvorenih vrata – Dan Europe</w:t>
            </w:r>
          </w:p>
        </w:tc>
        <w:tc>
          <w:tcPr>
            <w:tcW w:w="3207" w:type="dxa"/>
          </w:tcPr>
          <w:p w:rsidR="00B41BA1" w:rsidRDefault="00B41BA1" w:rsidP="00B41BA1">
            <w:pPr>
              <w:spacing w:line="360" w:lineRule="auto"/>
              <w:jc w:val="both"/>
              <w:rPr>
                <w:rFonts w:cs="Times New Roman"/>
              </w:rPr>
            </w:pPr>
            <w:r>
              <w:rPr>
                <w:rFonts w:cs="Times New Roman"/>
              </w:rPr>
              <w:t>Svi učenici i djelatnici škole</w:t>
            </w:r>
          </w:p>
        </w:tc>
        <w:tc>
          <w:tcPr>
            <w:tcW w:w="3208" w:type="dxa"/>
          </w:tcPr>
          <w:p w:rsidR="00B41BA1" w:rsidRPr="00B41BA1" w:rsidRDefault="00B41BA1" w:rsidP="00B41BA1">
            <w:pPr>
              <w:spacing w:line="360" w:lineRule="auto"/>
              <w:jc w:val="both"/>
              <w:rPr>
                <w:rFonts w:cs="Times New Roman"/>
              </w:rPr>
            </w:pPr>
            <w:r>
              <w:rPr>
                <w:rFonts w:cs="Times New Roman"/>
              </w:rPr>
              <w:t>9. svibnja 2016. godine</w:t>
            </w:r>
          </w:p>
        </w:tc>
      </w:tr>
    </w:tbl>
    <w:p w:rsidR="008E7A2B" w:rsidRDefault="008E7A2B" w:rsidP="00697582">
      <w:pPr>
        <w:spacing w:line="360" w:lineRule="auto"/>
        <w:jc w:val="both"/>
        <w:rPr>
          <w:rFonts w:cs="Times New Roman"/>
          <w:b/>
        </w:rPr>
      </w:pPr>
    </w:p>
    <w:p w:rsidR="00B41BA1" w:rsidRPr="00B41BA1" w:rsidRDefault="00B41BA1" w:rsidP="00B41BA1">
      <w:pPr>
        <w:spacing w:line="360" w:lineRule="auto"/>
        <w:jc w:val="both"/>
        <w:rPr>
          <w:rFonts w:cs="Times New Roman"/>
          <w:b/>
        </w:rPr>
      </w:pPr>
      <w:r w:rsidRPr="00B41BA1">
        <w:rPr>
          <w:rFonts w:cs="Times New Roman"/>
          <w:b/>
        </w:rPr>
        <w:t>Izleti i ekskurzije</w:t>
      </w:r>
    </w:p>
    <w:tbl>
      <w:tblPr>
        <w:tblStyle w:val="Reetkatablice"/>
        <w:tblW w:w="0" w:type="auto"/>
        <w:tblInd w:w="0" w:type="dxa"/>
        <w:tblLook w:val="04A0" w:firstRow="1" w:lastRow="0" w:firstColumn="1" w:lastColumn="0" w:noHBand="0" w:noVBand="1"/>
      </w:tblPr>
      <w:tblGrid>
        <w:gridCol w:w="3287"/>
        <w:gridCol w:w="2859"/>
        <w:gridCol w:w="3142"/>
      </w:tblGrid>
      <w:tr w:rsidR="00B41BA1" w:rsidRPr="00B41BA1" w:rsidTr="00810821">
        <w:tc>
          <w:tcPr>
            <w:tcW w:w="3406" w:type="dxa"/>
          </w:tcPr>
          <w:p w:rsidR="00B41BA1" w:rsidRPr="00B41BA1" w:rsidRDefault="00B41BA1" w:rsidP="00810821">
            <w:pPr>
              <w:spacing w:line="360" w:lineRule="auto"/>
              <w:jc w:val="both"/>
              <w:rPr>
                <w:rFonts w:cs="Times New Roman"/>
                <w:i/>
              </w:rPr>
            </w:pPr>
            <w:r w:rsidRPr="00B41BA1">
              <w:rPr>
                <w:rFonts w:cs="Times New Roman"/>
                <w:i/>
              </w:rPr>
              <w:t>Realizirano</w:t>
            </w:r>
          </w:p>
        </w:tc>
        <w:tc>
          <w:tcPr>
            <w:tcW w:w="2956" w:type="dxa"/>
          </w:tcPr>
          <w:p w:rsidR="00B41BA1" w:rsidRPr="00B41BA1" w:rsidRDefault="00B41BA1" w:rsidP="00810821">
            <w:pPr>
              <w:spacing w:line="360" w:lineRule="auto"/>
              <w:jc w:val="both"/>
              <w:rPr>
                <w:rFonts w:cs="Times New Roman"/>
                <w:i/>
              </w:rPr>
            </w:pPr>
            <w:r w:rsidRPr="00B41BA1">
              <w:rPr>
                <w:rFonts w:cs="Times New Roman"/>
                <w:i/>
              </w:rPr>
              <w:t>Nositelji aktivnosti</w:t>
            </w:r>
          </w:p>
        </w:tc>
        <w:tc>
          <w:tcPr>
            <w:tcW w:w="3260" w:type="dxa"/>
          </w:tcPr>
          <w:p w:rsidR="00B41BA1" w:rsidRPr="00B41BA1" w:rsidRDefault="00B41BA1" w:rsidP="00810821">
            <w:pPr>
              <w:spacing w:line="360" w:lineRule="auto"/>
              <w:jc w:val="both"/>
              <w:rPr>
                <w:rFonts w:cs="Times New Roman"/>
                <w:i/>
              </w:rPr>
            </w:pPr>
            <w:r w:rsidRPr="00B41BA1">
              <w:rPr>
                <w:rFonts w:cs="Times New Roman"/>
                <w:i/>
              </w:rPr>
              <w:t>Datum</w:t>
            </w:r>
          </w:p>
        </w:tc>
      </w:tr>
      <w:tr w:rsidR="00B41BA1" w:rsidRPr="00B41BA1" w:rsidTr="00810821">
        <w:tc>
          <w:tcPr>
            <w:tcW w:w="3406" w:type="dxa"/>
          </w:tcPr>
          <w:p w:rsidR="00B41BA1" w:rsidRPr="00B41BA1" w:rsidRDefault="00B41BA1" w:rsidP="00810821">
            <w:pPr>
              <w:spacing w:line="360" w:lineRule="auto"/>
              <w:jc w:val="both"/>
              <w:rPr>
                <w:rFonts w:cs="Times New Roman"/>
              </w:rPr>
            </w:pPr>
            <w:r w:rsidRPr="00B41BA1">
              <w:rPr>
                <w:rFonts w:cs="Times New Roman"/>
              </w:rPr>
              <w:t>Jesenski izlet u Staru Kapelu</w:t>
            </w:r>
          </w:p>
        </w:tc>
        <w:tc>
          <w:tcPr>
            <w:tcW w:w="2956" w:type="dxa"/>
          </w:tcPr>
          <w:p w:rsidR="00B41BA1" w:rsidRPr="00B41BA1" w:rsidRDefault="00B41BA1" w:rsidP="00810821">
            <w:pPr>
              <w:spacing w:line="360" w:lineRule="auto"/>
              <w:jc w:val="both"/>
              <w:rPr>
                <w:rFonts w:cs="Times New Roman"/>
              </w:rPr>
            </w:pPr>
            <w:r w:rsidRPr="00B41BA1">
              <w:rPr>
                <w:rFonts w:cs="Times New Roman"/>
              </w:rPr>
              <w:t>Učitelji i učenici razredne nastave</w:t>
            </w:r>
          </w:p>
        </w:tc>
        <w:tc>
          <w:tcPr>
            <w:tcW w:w="3260" w:type="dxa"/>
          </w:tcPr>
          <w:p w:rsidR="00B41BA1" w:rsidRPr="00B41BA1" w:rsidRDefault="00B41BA1" w:rsidP="00810821">
            <w:pPr>
              <w:spacing w:line="360" w:lineRule="auto"/>
              <w:jc w:val="both"/>
              <w:rPr>
                <w:rFonts w:cs="Times New Roman"/>
              </w:rPr>
            </w:pPr>
            <w:r w:rsidRPr="00B41BA1">
              <w:rPr>
                <w:rFonts w:cs="Times New Roman"/>
              </w:rPr>
              <w:t>Otkazano zbog lošeg vremena</w:t>
            </w:r>
          </w:p>
        </w:tc>
      </w:tr>
      <w:tr w:rsidR="00B41BA1" w:rsidRPr="00B41BA1" w:rsidTr="00810821">
        <w:tc>
          <w:tcPr>
            <w:tcW w:w="3406" w:type="dxa"/>
          </w:tcPr>
          <w:p w:rsidR="00B41BA1" w:rsidRPr="00B41BA1" w:rsidRDefault="00B41BA1" w:rsidP="00810821">
            <w:pPr>
              <w:spacing w:line="360" w:lineRule="auto"/>
              <w:jc w:val="both"/>
              <w:rPr>
                <w:rFonts w:cs="Times New Roman"/>
              </w:rPr>
            </w:pPr>
            <w:r w:rsidRPr="00B41BA1">
              <w:rPr>
                <w:rFonts w:cs="Times New Roman"/>
              </w:rPr>
              <w:t>Jesenski izlet u Strmac</w:t>
            </w:r>
          </w:p>
        </w:tc>
        <w:tc>
          <w:tcPr>
            <w:tcW w:w="2956" w:type="dxa"/>
          </w:tcPr>
          <w:p w:rsidR="00B41BA1" w:rsidRPr="00B41BA1" w:rsidRDefault="00B41BA1" w:rsidP="00810821">
            <w:pPr>
              <w:spacing w:line="360" w:lineRule="auto"/>
              <w:jc w:val="both"/>
              <w:rPr>
                <w:rFonts w:cs="Times New Roman"/>
              </w:rPr>
            </w:pPr>
            <w:r w:rsidRPr="00B41BA1">
              <w:rPr>
                <w:rFonts w:cs="Times New Roman"/>
              </w:rPr>
              <w:t>Učitelji i učenici predmetne nastave</w:t>
            </w:r>
          </w:p>
        </w:tc>
        <w:tc>
          <w:tcPr>
            <w:tcW w:w="3260" w:type="dxa"/>
          </w:tcPr>
          <w:p w:rsidR="00B41BA1" w:rsidRPr="00B41BA1" w:rsidRDefault="00B41BA1" w:rsidP="00810821">
            <w:pPr>
              <w:spacing w:line="360" w:lineRule="auto"/>
              <w:jc w:val="both"/>
              <w:rPr>
                <w:rFonts w:cs="Times New Roman"/>
              </w:rPr>
            </w:pPr>
            <w:r w:rsidRPr="00B41BA1">
              <w:rPr>
                <w:rFonts w:cs="Times New Roman"/>
              </w:rPr>
              <w:t>14. rujna 2015. godine</w:t>
            </w:r>
          </w:p>
        </w:tc>
      </w:tr>
      <w:tr w:rsidR="00B41BA1" w:rsidRPr="00B41BA1" w:rsidTr="00810821">
        <w:tc>
          <w:tcPr>
            <w:tcW w:w="3406" w:type="dxa"/>
          </w:tcPr>
          <w:p w:rsidR="00B41BA1" w:rsidRPr="00B41BA1" w:rsidRDefault="00B41BA1" w:rsidP="00810821">
            <w:pPr>
              <w:spacing w:line="360" w:lineRule="auto"/>
              <w:jc w:val="both"/>
              <w:rPr>
                <w:rFonts w:cs="Times New Roman"/>
              </w:rPr>
            </w:pPr>
            <w:r w:rsidRPr="00B41BA1">
              <w:rPr>
                <w:rFonts w:cs="Times New Roman"/>
              </w:rPr>
              <w:t>Posjet Vukovaru</w:t>
            </w:r>
          </w:p>
        </w:tc>
        <w:tc>
          <w:tcPr>
            <w:tcW w:w="2956" w:type="dxa"/>
          </w:tcPr>
          <w:p w:rsidR="00B41BA1" w:rsidRPr="00B41BA1" w:rsidRDefault="00B41BA1" w:rsidP="00810821">
            <w:pPr>
              <w:spacing w:line="360" w:lineRule="auto"/>
              <w:jc w:val="both"/>
              <w:rPr>
                <w:rFonts w:cs="Times New Roman"/>
              </w:rPr>
            </w:pPr>
            <w:r w:rsidRPr="00B41BA1">
              <w:rPr>
                <w:rFonts w:cs="Times New Roman"/>
              </w:rPr>
              <w:t>Učitelji i učenici predmetne nastave</w:t>
            </w:r>
          </w:p>
        </w:tc>
        <w:tc>
          <w:tcPr>
            <w:tcW w:w="3260" w:type="dxa"/>
          </w:tcPr>
          <w:p w:rsidR="00B41BA1" w:rsidRPr="00B41BA1" w:rsidRDefault="00B41BA1" w:rsidP="00810821">
            <w:pPr>
              <w:spacing w:line="360" w:lineRule="auto"/>
              <w:jc w:val="both"/>
              <w:rPr>
                <w:rFonts w:cs="Times New Roman"/>
              </w:rPr>
            </w:pPr>
            <w:r w:rsidRPr="00B41BA1">
              <w:rPr>
                <w:rFonts w:cs="Times New Roman"/>
              </w:rPr>
              <w:t>12. i 13.  studenoga 2015. godine</w:t>
            </w:r>
          </w:p>
        </w:tc>
      </w:tr>
      <w:tr w:rsidR="00B41BA1" w:rsidRPr="00B41BA1" w:rsidTr="00810821">
        <w:tc>
          <w:tcPr>
            <w:tcW w:w="3406" w:type="dxa"/>
          </w:tcPr>
          <w:p w:rsidR="00B41BA1" w:rsidRPr="00B41BA1" w:rsidRDefault="00B41BA1" w:rsidP="00810821">
            <w:pPr>
              <w:spacing w:line="360" w:lineRule="auto"/>
              <w:jc w:val="both"/>
              <w:rPr>
                <w:rFonts w:cs="Times New Roman"/>
              </w:rPr>
            </w:pPr>
            <w:r w:rsidRPr="00B41BA1">
              <w:rPr>
                <w:rFonts w:cs="Times New Roman"/>
              </w:rPr>
              <w:t>Posjet kinu u Slavonskom Brodu</w:t>
            </w:r>
          </w:p>
        </w:tc>
        <w:tc>
          <w:tcPr>
            <w:tcW w:w="2956" w:type="dxa"/>
          </w:tcPr>
          <w:p w:rsidR="00B41BA1" w:rsidRPr="00B41BA1" w:rsidRDefault="00B41BA1" w:rsidP="00810821">
            <w:pPr>
              <w:spacing w:line="360" w:lineRule="auto"/>
              <w:jc w:val="both"/>
              <w:rPr>
                <w:rFonts w:cs="Times New Roman"/>
              </w:rPr>
            </w:pPr>
            <w:r w:rsidRPr="00B41BA1">
              <w:rPr>
                <w:rFonts w:cs="Times New Roman"/>
              </w:rPr>
              <w:t>Učitelji i učenici razredne nastave</w:t>
            </w:r>
          </w:p>
        </w:tc>
        <w:tc>
          <w:tcPr>
            <w:tcW w:w="3260" w:type="dxa"/>
          </w:tcPr>
          <w:p w:rsidR="00B41BA1" w:rsidRPr="00B41BA1" w:rsidRDefault="00B41BA1" w:rsidP="00810821">
            <w:pPr>
              <w:spacing w:line="360" w:lineRule="auto"/>
              <w:jc w:val="both"/>
              <w:rPr>
                <w:rFonts w:cs="Times New Roman"/>
              </w:rPr>
            </w:pPr>
            <w:r w:rsidRPr="00B41BA1">
              <w:rPr>
                <w:rFonts w:cs="Times New Roman"/>
              </w:rPr>
              <w:t>24. studenoga 2015. godine</w:t>
            </w:r>
          </w:p>
        </w:tc>
      </w:tr>
      <w:tr w:rsidR="00B41BA1" w:rsidRPr="00B41BA1" w:rsidTr="00810821">
        <w:tc>
          <w:tcPr>
            <w:tcW w:w="3406" w:type="dxa"/>
          </w:tcPr>
          <w:p w:rsidR="00B41BA1" w:rsidRPr="00B41BA1" w:rsidRDefault="00B41BA1" w:rsidP="00810821">
            <w:pPr>
              <w:spacing w:line="360" w:lineRule="auto"/>
              <w:jc w:val="both"/>
              <w:rPr>
                <w:rFonts w:cs="Times New Roman"/>
              </w:rPr>
            </w:pPr>
            <w:r>
              <w:rPr>
                <w:rFonts w:cs="Times New Roman"/>
              </w:rPr>
              <w:t>Proljetni izleti – Plitvička jezera, Zagreb, Trakošćan, Varaždin</w:t>
            </w:r>
          </w:p>
        </w:tc>
        <w:tc>
          <w:tcPr>
            <w:tcW w:w="2956" w:type="dxa"/>
          </w:tcPr>
          <w:p w:rsidR="00B41BA1" w:rsidRPr="00B41BA1" w:rsidRDefault="00B41BA1" w:rsidP="00810821">
            <w:pPr>
              <w:spacing w:line="360" w:lineRule="auto"/>
              <w:jc w:val="both"/>
              <w:rPr>
                <w:rFonts w:cs="Times New Roman"/>
              </w:rPr>
            </w:pPr>
            <w:r>
              <w:rPr>
                <w:rFonts w:cs="Times New Roman"/>
              </w:rPr>
              <w:t>Učitelji i učenici predmetne nastave</w:t>
            </w:r>
          </w:p>
        </w:tc>
        <w:tc>
          <w:tcPr>
            <w:tcW w:w="3260" w:type="dxa"/>
          </w:tcPr>
          <w:p w:rsidR="00B41BA1" w:rsidRPr="00B41BA1" w:rsidRDefault="00B41BA1" w:rsidP="00810821">
            <w:pPr>
              <w:spacing w:line="360" w:lineRule="auto"/>
              <w:jc w:val="both"/>
              <w:rPr>
                <w:rFonts w:cs="Times New Roman"/>
              </w:rPr>
            </w:pPr>
            <w:r>
              <w:rPr>
                <w:rFonts w:cs="Times New Roman"/>
              </w:rPr>
              <w:t>29. travnja 2016. godine</w:t>
            </w:r>
          </w:p>
        </w:tc>
      </w:tr>
    </w:tbl>
    <w:p w:rsidR="008E7A2B" w:rsidRDefault="008E7A2B" w:rsidP="00697582">
      <w:pPr>
        <w:spacing w:line="360" w:lineRule="auto"/>
        <w:jc w:val="both"/>
        <w:rPr>
          <w:rFonts w:cs="Times New Roman"/>
          <w:b/>
        </w:rPr>
      </w:pPr>
    </w:p>
    <w:p w:rsidR="00253CEA" w:rsidRDefault="00253CEA" w:rsidP="00253CEA">
      <w:pPr>
        <w:pStyle w:val="Odlomakpopisa"/>
        <w:numPr>
          <w:ilvl w:val="0"/>
          <w:numId w:val="6"/>
        </w:numPr>
        <w:spacing w:line="360" w:lineRule="auto"/>
        <w:jc w:val="both"/>
        <w:rPr>
          <w:rFonts w:cs="Times New Roman"/>
          <w:b/>
        </w:rPr>
      </w:pPr>
      <w:r>
        <w:rPr>
          <w:rFonts w:cs="Times New Roman"/>
          <w:b/>
        </w:rPr>
        <w:t>Zdravstveno-socijalna zaštita učenika</w:t>
      </w:r>
    </w:p>
    <w:p w:rsidR="00253CEA" w:rsidRPr="00253CEA" w:rsidRDefault="00253CEA" w:rsidP="00253CEA">
      <w:pPr>
        <w:spacing w:line="360" w:lineRule="auto"/>
        <w:jc w:val="both"/>
        <w:rPr>
          <w:rFonts w:cs="Times New Roman"/>
        </w:rPr>
      </w:pPr>
      <w:r w:rsidRPr="00253CEA">
        <w:rPr>
          <w:rFonts w:cs="Times New Roman"/>
        </w:rPr>
        <w:t xml:space="preserve">Učenici </w:t>
      </w:r>
      <w:r>
        <w:rPr>
          <w:rFonts w:cs="Times New Roman"/>
        </w:rPr>
        <w:t xml:space="preserve">slabijeg imovinskog stanja su dobili besplatan obrok tijekom ove godine. Sva cijepljenja i pregledi učenika su prošli prema rasporedu HZJZ Zavoda za školsku medicinu sa sjedištem u Slavonskom Brodu – Podružnica </w:t>
      </w:r>
      <w:r w:rsidR="005C34FE">
        <w:rPr>
          <w:rFonts w:cs="Times New Roman"/>
        </w:rPr>
        <w:t>Nova Gradiška.</w:t>
      </w:r>
    </w:p>
    <w:p w:rsidR="00253CEA" w:rsidRDefault="00697582" w:rsidP="00253CEA">
      <w:pPr>
        <w:pStyle w:val="Default"/>
        <w:numPr>
          <w:ilvl w:val="0"/>
          <w:numId w:val="6"/>
        </w:numPr>
        <w:spacing w:after="240" w:line="360" w:lineRule="auto"/>
        <w:jc w:val="both"/>
        <w:rPr>
          <w:rFonts w:asciiTheme="minorHAnsi" w:hAnsiTheme="minorHAnsi"/>
          <w:b/>
          <w:sz w:val="22"/>
          <w:szCs w:val="22"/>
        </w:rPr>
      </w:pPr>
      <w:r w:rsidRPr="00263412">
        <w:rPr>
          <w:rFonts w:asciiTheme="minorHAnsi" w:hAnsiTheme="minorHAnsi"/>
          <w:b/>
          <w:sz w:val="22"/>
          <w:szCs w:val="22"/>
        </w:rPr>
        <w:t>Permanentno stručno usavršavanje</w:t>
      </w:r>
    </w:p>
    <w:p w:rsidR="00697582" w:rsidRPr="00253CEA" w:rsidRDefault="00697582" w:rsidP="00253CEA">
      <w:pPr>
        <w:pStyle w:val="Default"/>
        <w:spacing w:after="240" w:line="360" w:lineRule="auto"/>
        <w:jc w:val="both"/>
        <w:rPr>
          <w:rFonts w:asciiTheme="minorHAnsi" w:hAnsiTheme="minorHAnsi"/>
          <w:b/>
          <w:sz w:val="22"/>
          <w:szCs w:val="22"/>
        </w:rPr>
      </w:pPr>
      <w:r w:rsidRPr="00253CEA">
        <w:rPr>
          <w:rFonts w:asciiTheme="minorHAnsi" w:hAnsiTheme="minorHAnsi"/>
          <w:sz w:val="22"/>
          <w:szCs w:val="22"/>
        </w:rPr>
        <w:t>Permanentna stručna usavršavanja se održavaju u suradnji s AZOO-om</w:t>
      </w:r>
      <w:r w:rsidR="00263412" w:rsidRPr="00253CEA">
        <w:t xml:space="preserve"> i obvezatna su za sve. </w:t>
      </w:r>
      <w:r w:rsidRPr="00253CEA">
        <w:rPr>
          <w:rFonts w:asciiTheme="minorHAnsi" w:hAnsiTheme="minorHAnsi"/>
          <w:sz w:val="22"/>
          <w:szCs w:val="22"/>
        </w:rPr>
        <w:t>Redovito su održavani  aktiv</w:t>
      </w:r>
      <w:r w:rsidR="00263412" w:rsidRPr="00253CEA">
        <w:t xml:space="preserve">i razredne i predmetne nastave. </w:t>
      </w:r>
      <w:r w:rsidRPr="00253CEA">
        <w:rPr>
          <w:rFonts w:asciiTheme="minorHAnsi" w:hAnsiTheme="minorHAnsi"/>
          <w:sz w:val="22"/>
          <w:szCs w:val="22"/>
        </w:rPr>
        <w:t>Evidencija o stručnim skupovima je kod pedagoga i pohranjena je u dosjeima.</w:t>
      </w:r>
    </w:p>
    <w:p w:rsidR="00697582" w:rsidRPr="00263412" w:rsidRDefault="00697582" w:rsidP="00697582">
      <w:pPr>
        <w:spacing w:line="360" w:lineRule="auto"/>
        <w:jc w:val="both"/>
        <w:rPr>
          <w:rFonts w:cs="Times New Roman"/>
        </w:rPr>
      </w:pPr>
      <w:r w:rsidRPr="00263412">
        <w:rPr>
          <w:rFonts w:cs="Times New Roman"/>
        </w:rPr>
        <w:lastRenderedPageBreak/>
        <w:t>Učitelji i stručni suradnici vode evidenciju o individualnom usavršavanju koja se nalazi u dosjeima. Obrazac se predaje početkom školske godine i po potrebi se nadopunjava. Svi učitelji i stručni suradnici mogu pristupiti kako bi ažurirali svoje podatke o stručnom usavršavanju i priložili potvrde o sudjelovanju na stručnim skupovima</w:t>
      </w:r>
      <w:r w:rsidR="00263412" w:rsidRPr="00263412">
        <w:rPr>
          <w:rFonts w:cs="Times New Roman"/>
        </w:rPr>
        <w:t>.</w:t>
      </w:r>
    </w:p>
    <w:p w:rsidR="00697582" w:rsidRPr="00263412" w:rsidRDefault="00697582" w:rsidP="00253CEA">
      <w:pPr>
        <w:pStyle w:val="Default"/>
        <w:numPr>
          <w:ilvl w:val="0"/>
          <w:numId w:val="6"/>
        </w:numPr>
        <w:rPr>
          <w:rFonts w:asciiTheme="minorHAnsi" w:hAnsiTheme="minorHAnsi"/>
          <w:b/>
          <w:sz w:val="22"/>
          <w:szCs w:val="22"/>
        </w:rPr>
      </w:pPr>
      <w:r w:rsidRPr="00263412">
        <w:rPr>
          <w:rFonts w:asciiTheme="minorHAnsi" w:hAnsiTheme="minorHAnsi"/>
          <w:b/>
          <w:sz w:val="22"/>
          <w:szCs w:val="22"/>
        </w:rPr>
        <w:t>Program prevencije nasilja</w:t>
      </w:r>
    </w:p>
    <w:p w:rsidR="00263412" w:rsidRPr="00263412" w:rsidRDefault="00263412" w:rsidP="00263412">
      <w:pPr>
        <w:pStyle w:val="Default"/>
        <w:ind w:left="360"/>
        <w:rPr>
          <w:rFonts w:asciiTheme="minorHAnsi" w:hAnsiTheme="minorHAnsi"/>
          <w:b/>
          <w:sz w:val="22"/>
          <w:szCs w:val="22"/>
        </w:rPr>
      </w:pPr>
    </w:p>
    <w:p w:rsidR="00697582" w:rsidRPr="00263412" w:rsidRDefault="00697582" w:rsidP="008E7A2B">
      <w:pPr>
        <w:spacing w:line="360" w:lineRule="auto"/>
        <w:jc w:val="both"/>
        <w:rPr>
          <w:rFonts w:cs="Times New Roman"/>
        </w:rPr>
      </w:pPr>
      <w:r w:rsidRPr="00263412">
        <w:rPr>
          <w:rFonts w:cs="Times New Roman"/>
        </w:rPr>
        <w:t>Program prevencije nasilja se temelji na načelu UNICEF-a za sigurno i poticajno okruženje u školama. Radi se na primarnoj prevenciji i sprečavanju sukoba učenjem pravila ponašanja u pojedinim situacijama u kojima se pojavljuju tenzije među učenicima. Rezultati na kraju polugodišta ove školske godine daju do znanja da je program efektivan i ostvaruje svoju svrhu. Prob</w:t>
      </w:r>
      <w:r w:rsidR="008E7A2B" w:rsidRPr="00263412">
        <w:rPr>
          <w:rFonts w:cs="Times New Roman"/>
        </w:rPr>
        <w:t>lemi se rješavaju kroz razgovor.</w:t>
      </w:r>
    </w:p>
    <w:p w:rsidR="00697582" w:rsidRPr="00263412" w:rsidRDefault="00697582" w:rsidP="00253CEA">
      <w:pPr>
        <w:pStyle w:val="Default"/>
        <w:numPr>
          <w:ilvl w:val="0"/>
          <w:numId w:val="6"/>
        </w:numPr>
        <w:rPr>
          <w:rFonts w:asciiTheme="minorHAnsi" w:hAnsiTheme="minorHAnsi"/>
          <w:b/>
          <w:sz w:val="22"/>
          <w:szCs w:val="22"/>
        </w:rPr>
      </w:pPr>
      <w:r w:rsidRPr="00263412">
        <w:rPr>
          <w:rFonts w:asciiTheme="minorHAnsi" w:hAnsiTheme="minorHAnsi"/>
          <w:b/>
          <w:sz w:val="22"/>
          <w:szCs w:val="22"/>
        </w:rPr>
        <w:t>Program prevencije ovisnosti</w:t>
      </w:r>
    </w:p>
    <w:p w:rsidR="00263412" w:rsidRPr="00263412" w:rsidRDefault="00263412" w:rsidP="00263412">
      <w:pPr>
        <w:pStyle w:val="Default"/>
        <w:ind w:left="720"/>
        <w:rPr>
          <w:rFonts w:asciiTheme="minorHAnsi" w:hAnsiTheme="minorHAnsi"/>
          <w:b/>
          <w:sz w:val="22"/>
          <w:szCs w:val="22"/>
        </w:rPr>
      </w:pPr>
    </w:p>
    <w:p w:rsidR="00697582" w:rsidRPr="00263412" w:rsidRDefault="00697582" w:rsidP="00697582">
      <w:pPr>
        <w:spacing w:line="360" w:lineRule="auto"/>
        <w:jc w:val="both"/>
      </w:pPr>
      <w:r w:rsidRPr="00263412">
        <w:t>Program prevencije ovisnosti je implementiran u postojeći program MUP-a koji se provodi kroz škole diljem Lijepe Naše. Posebna se pozornost posvećuje na mjesec borbe protiv ovisnosti koji se obilježava u razdoblju od 15. listopada do 15. studenog. „(Ne)ovisnost“ – Mjesec borbe protiv ovisnosti. Radionicama i predavanjima se učenicima pokušalo približiti zdrav način života i briga za svoje vlastito tijelo i zdravlje. Cilj je povezati školske grupe i aktivnosti sa grupama u lokalnoj zajednici (sportska natjecanja, druženja na izletima, posjećivanje kina i kazališta, nastupi na priredbama, ples i gluma, suradnja s vrtićem i domom za stare i nemoćne u Novoj Kapeli).</w:t>
      </w:r>
    </w:p>
    <w:p w:rsidR="00697582" w:rsidRPr="00263412" w:rsidRDefault="00697582" w:rsidP="00697582">
      <w:pPr>
        <w:rPr>
          <w:rFonts w:cs="Times New Roman"/>
          <w:b/>
        </w:rPr>
      </w:pPr>
    </w:p>
    <w:p w:rsidR="00697582" w:rsidRPr="00263412" w:rsidRDefault="00697582" w:rsidP="00253CEA">
      <w:pPr>
        <w:pStyle w:val="Default"/>
        <w:numPr>
          <w:ilvl w:val="0"/>
          <w:numId w:val="6"/>
        </w:numPr>
        <w:rPr>
          <w:rFonts w:asciiTheme="minorHAnsi" w:hAnsiTheme="minorHAnsi"/>
          <w:b/>
          <w:sz w:val="22"/>
          <w:szCs w:val="22"/>
        </w:rPr>
      </w:pPr>
      <w:r w:rsidRPr="00263412">
        <w:rPr>
          <w:rFonts w:asciiTheme="minorHAnsi" w:hAnsiTheme="minorHAnsi"/>
          <w:b/>
          <w:sz w:val="22"/>
          <w:szCs w:val="22"/>
        </w:rPr>
        <w:t>Zdravstveni odgoj</w:t>
      </w:r>
    </w:p>
    <w:p w:rsidR="00263412" w:rsidRPr="00263412" w:rsidRDefault="00263412" w:rsidP="00263412">
      <w:pPr>
        <w:pStyle w:val="Default"/>
        <w:ind w:left="720"/>
        <w:rPr>
          <w:rFonts w:asciiTheme="minorHAnsi" w:hAnsiTheme="minorHAnsi"/>
          <w:b/>
          <w:sz w:val="22"/>
          <w:szCs w:val="22"/>
        </w:rPr>
      </w:pPr>
    </w:p>
    <w:p w:rsidR="00697582" w:rsidRPr="00263412" w:rsidRDefault="00697582" w:rsidP="00697582">
      <w:pPr>
        <w:spacing w:line="360" w:lineRule="auto"/>
        <w:jc w:val="both"/>
        <w:rPr>
          <w:rFonts w:cs="Times New Roman"/>
        </w:rPr>
      </w:pPr>
      <w:r w:rsidRPr="00263412">
        <w:rPr>
          <w:rFonts w:cs="Times New Roman"/>
        </w:rPr>
        <w:t>Zdravstveni odgoj se provodi u skladu sa smjernicama i preporukama nadležnog Ministarstva u modulima u vrijeme sata razrednika prema točno propisanom programu i Kurikulumu zdravstvenog odgoja. Po potrebi su održavana gostujuća predavanja.</w:t>
      </w:r>
    </w:p>
    <w:p w:rsidR="00253CEA" w:rsidRPr="00263412" w:rsidRDefault="00253CEA" w:rsidP="00697582">
      <w:pPr>
        <w:jc w:val="both"/>
        <w:rPr>
          <w:rFonts w:cs="Times New Roman"/>
        </w:rPr>
      </w:pPr>
    </w:p>
    <w:p w:rsidR="00697582" w:rsidRPr="00263412" w:rsidRDefault="00697582" w:rsidP="00253CEA">
      <w:pPr>
        <w:pStyle w:val="Default"/>
        <w:numPr>
          <w:ilvl w:val="0"/>
          <w:numId w:val="6"/>
        </w:numPr>
        <w:rPr>
          <w:rFonts w:asciiTheme="minorHAnsi" w:hAnsiTheme="minorHAnsi"/>
          <w:b/>
          <w:sz w:val="22"/>
          <w:szCs w:val="22"/>
        </w:rPr>
      </w:pPr>
      <w:r w:rsidRPr="00263412">
        <w:rPr>
          <w:rFonts w:asciiTheme="minorHAnsi" w:hAnsiTheme="minorHAnsi"/>
          <w:b/>
          <w:sz w:val="22"/>
          <w:szCs w:val="22"/>
        </w:rPr>
        <w:t>Građanski odgoj i obrazovanje</w:t>
      </w:r>
    </w:p>
    <w:p w:rsidR="00263412" w:rsidRPr="00263412" w:rsidRDefault="00263412" w:rsidP="00263412">
      <w:pPr>
        <w:pStyle w:val="Default"/>
        <w:ind w:left="720"/>
        <w:rPr>
          <w:rFonts w:asciiTheme="minorHAnsi" w:hAnsiTheme="minorHAnsi"/>
          <w:b/>
          <w:sz w:val="22"/>
          <w:szCs w:val="22"/>
        </w:rPr>
      </w:pPr>
    </w:p>
    <w:p w:rsidR="00253CEA" w:rsidRPr="005C34FE" w:rsidRDefault="00697582" w:rsidP="005C34FE">
      <w:pPr>
        <w:spacing w:line="360" w:lineRule="auto"/>
        <w:jc w:val="both"/>
        <w:rPr>
          <w:rFonts w:cs="Times New Roman"/>
          <w:lang w:eastAsia="hr-HR"/>
        </w:rPr>
      </w:pPr>
      <w:r w:rsidRPr="00263412">
        <w:rPr>
          <w:rFonts w:cs="Times New Roman"/>
          <w:lang w:eastAsia="hr-HR"/>
        </w:rPr>
        <w:t>Građanski odgoj i obrazovanje - demokracija, ljudska prava, različitosti, stereotipi i predrasude, interkulturalizam i zaštita okoliša. Učitelji su na početku školske godine dobili mape GOO-a koje su ispunjavali pripremama i naznačenim ishodima GOO-a. Tijekom školske godine su obrađene sve dogovorene teme što međupredmetno, što na satu razrednika. Ostvarivana je suradnja s lokalnom zajednicom kroz Vijeće učenika.</w:t>
      </w:r>
    </w:p>
    <w:p w:rsidR="008E7A2B" w:rsidRPr="00253CEA" w:rsidRDefault="00F50DCB" w:rsidP="004376BA">
      <w:pPr>
        <w:pStyle w:val="Default"/>
        <w:numPr>
          <w:ilvl w:val="0"/>
          <w:numId w:val="6"/>
        </w:numPr>
        <w:spacing w:after="240"/>
        <w:rPr>
          <w:rFonts w:asciiTheme="minorHAnsi" w:hAnsiTheme="minorHAnsi"/>
          <w:b/>
          <w:sz w:val="22"/>
          <w:szCs w:val="22"/>
        </w:rPr>
      </w:pPr>
      <w:r>
        <w:rPr>
          <w:rFonts w:asciiTheme="minorHAnsi" w:hAnsiTheme="minorHAnsi"/>
          <w:b/>
          <w:sz w:val="22"/>
          <w:szCs w:val="22"/>
        </w:rPr>
        <w:lastRenderedPageBreak/>
        <w:t>Pojedinačna</w:t>
      </w:r>
      <w:r w:rsidR="008E7A2B" w:rsidRPr="00253CEA">
        <w:rPr>
          <w:rFonts w:asciiTheme="minorHAnsi" w:hAnsiTheme="minorHAnsi"/>
          <w:b/>
          <w:sz w:val="22"/>
          <w:szCs w:val="22"/>
        </w:rPr>
        <w:t xml:space="preserve"> izvješća:</w:t>
      </w:r>
    </w:p>
    <w:p w:rsidR="00304794" w:rsidRPr="008E7A2B" w:rsidRDefault="00304794" w:rsidP="00BE7E6F">
      <w:pPr>
        <w:jc w:val="center"/>
        <w:rPr>
          <w:rFonts w:cs="Times New Roman"/>
          <w:i/>
        </w:rPr>
      </w:pPr>
      <w:r w:rsidRPr="008E7A2B">
        <w:rPr>
          <w:rFonts w:cs="Times New Roman"/>
          <w:i/>
        </w:rPr>
        <w:t>Izvješće školskog pedagoga o radu na kraju školske godine</w:t>
      </w:r>
    </w:p>
    <w:p w:rsidR="00304794" w:rsidRPr="008E7A2B" w:rsidRDefault="008E7A2B" w:rsidP="008E7A2B">
      <w:pPr>
        <w:jc w:val="center"/>
        <w:rPr>
          <w:rFonts w:cs="Times New Roman"/>
          <w:i/>
        </w:rPr>
      </w:pPr>
      <w:r>
        <w:rPr>
          <w:rFonts w:cs="Times New Roman"/>
          <w:i/>
        </w:rPr>
        <w:t>2015./2016.</w:t>
      </w:r>
    </w:p>
    <w:p w:rsidR="00304794" w:rsidRPr="00BE7E6F" w:rsidRDefault="00304794" w:rsidP="00BE7E6F">
      <w:pPr>
        <w:jc w:val="both"/>
        <w:rPr>
          <w:rFonts w:cs="Times New Roman"/>
          <w:b/>
        </w:rPr>
      </w:pPr>
      <w:r w:rsidRPr="00BE7E6F">
        <w:rPr>
          <w:rFonts w:cs="Times New Roman"/>
          <w:b/>
        </w:rPr>
        <w:t>Pripremanje školskih odgojno-obrazovnih programa i njihova realizacija</w:t>
      </w:r>
    </w:p>
    <w:p w:rsidR="00304794" w:rsidRPr="00BE7E6F" w:rsidRDefault="00304794" w:rsidP="00BE7E6F">
      <w:pPr>
        <w:jc w:val="both"/>
        <w:rPr>
          <w:rFonts w:cs="Times New Roman"/>
        </w:rPr>
      </w:pPr>
      <w:r w:rsidRPr="00BE7E6F">
        <w:rPr>
          <w:rFonts w:cs="Times New Roman"/>
        </w:rPr>
        <w:t>Školski preventivni program – Školski preventivni program je u ovoj školskoj godini bio orijentiran na informiranje učenika i izravnu prevenciju. Učenici su sudjelovali u izradi panoa. Nastojalo se kroz upoznavanje s bližom okolicom i sadržajima koji se nude učenike upoznati s pozitivnim primjerima aktivnog i zdravog provođenja slobodnog vremena u druženju s vršnjacima. Školski preventivni program se intenzivno provodio za vrijeme „Mjeseca borbe protiv ovisnosti“ koji se obilježava između 15. studenog i 15. prosinca. Sva stečena znanja su bila primjenjiva tijekom cijele školske godine.</w:t>
      </w:r>
    </w:p>
    <w:p w:rsidR="00304794" w:rsidRPr="00BE7E6F" w:rsidRDefault="00304794" w:rsidP="00BE7E6F">
      <w:pPr>
        <w:jc w:val="both"/>
        <w:rPr>
          <w:rFonts w:cs="Times New Roman"/>
        </w:rPr>
      </w:pPr>
      <w:r w:rsidRPr="00BE7E6F">
        <w:rPr>
          <w:rFonts w:cs="Times New Roman"/>
        </w:rPr>
        <w:t>Građanski odgoj i obrazovanje – GOO je u ovoj školskoj godini prošao svoju prvu godinu provođenja. Učitelji su na početku školske godine dobili zaduženja pripremiti međupredmetne teme za svaki razred i predstaviti ga razrednicima. Svaka tema u kojoj je obrađen ishod GOO-a je obilježena u dnevniku rada. Razredne mape su s vremenom popunjene i učenici su izrazili zadovoljstvo svojim osobnim razvojem. Tijekom školske godine se je nastojalo što je više moguće uključiti lokalnu zajednicu u ostvarivanje ishoda GOO-a. Postoji prostor za daljnje poboljšanje u drugom polugodištu.</w:t>
      </w:r>
    </w:p>
    <w:p w:rsidR="00304794" w:rsidRPr="00BE7E6F" w:rsidRDefault="00304794" w:rsidP="00BE7E6F">
      <w:pPr>
        <w:jc w:val="both"/>
      </w:pPr>
      <w:r w:rsidRPr="00BE7E6F">
        <w:t>Zdravstveni odgoj – Učenici 5. razreda su 25. studenoga 2015. godine u sklopu projekta Shema školskog voća,  poslušali predavanje o voću, povrću i zdravlju. Predavanje su održali djelatnici Savjetodavne službe za poljoprivredu Brodsko-posavske županije. Učenicima se predavanje svidjelo, jer su saznali mnogo novih informacija koje će im koristiti u godinama fizičkog i psihološkog razvoja. Na satu razrednika su obrađene zadane teme i provođenje se može smatrati uspješnim.</w:t>
      </w:r>
    </w:p>
    <w:p w:rsidR="00304794" w:rsidRPr="00BE7E6F" w:rsidRDefault="00304794" w:rsidP="00BE7E6F">
      <w:pPr>
        <w:jc w:val="both"/>
      </w:pPr>
    </w:p>
    <w:p w:rsidR="00304794" w:rsidRPr="00BE7E6F" w:rsidRDefault="00304794" w:rsidP="00BE7E6F">
      <w:pPr>
        <w:jc w:val="both"/>
        <w:rPr>
          <w:rFonts w:cs="Times New Roman"/>
          <w:b/>
        </w:rPr>
      </w:pPr>
      <w:r w:rsidRPr="00BE7E6F">
        <w:rPr>
          <w:rFonts w:cs="Times New Roman"/>
          <w:b/>
        </w:rPr>
        <w:t>Neposredno sudjelovanje u odgojno-obrazovnom procesu</w:t>
      </w:r>
    </w:p>
    <w:p w:rsidR="00304794" w:rsidRPr="00BE7E6F" w:rsidRDefault="00304794" w:rsidP="00BE7E6F">
      <w:pPr>
        <w:jc w:val="both"/>
        <w:rPr>
          <w:rFonts w:cs="Times New Roman"/>
        </w:rPr>
      </w:pPr>
      <w:r w:rsidRPr="00BE7E6F">
        <w:rPr>
          <w:rFonts w:cs="Times New Roman"/>
        </w:rPr>
        <w:t>„Učiti kako učiti“ – Tijekom prvog polugodišta se s učenicima 5. razreda intenzivno radilo na metodologiji učenja i načinima kako uspješno učiti. Razrednici 5. razreda su ustupili svoje vrijeme na satu razrednika kako bi se s učenicima moglo proći nekoliko vježbi poput organizacije radnog prostora za učenje, metoda učenja i motivacije. Učenici su prihvatili i primijenili naučeno.</w:t>
      </w:r>
    </w:p>
    <w:p w:rsidR="00304794" w:rsidRPr="00BE7E6F" w:rsidRDefault="00304794" w:rsidP="00BE7E6F">
      <w:pPr>
        <w:jc w:val="both"/>
        <w:rPr>
          <w:rFonts w:cs="Times New Roman"/>
        </w:rPr>
      </w:pPr>
      <w:r w:rsidRPr="00BE7E6F">
        <w:rPr>
          <w:rFonts w:cs="Times New Roman"/>
        </w:rPr>
        <w:t>Sat razrednika – Razrednici su tijekom školske godine aplicirali za pomoć vezano uz aktualne potrebe učenika. Kao jedan od problema koji se nametnuo je problem međusobne komunikacije. Učenici su pokazali kako im verbalna komunikacija predstavlja problem što se može okarakterizirati učestalim korištenjem društvenih mreža i drugih oblika komunikacije u slobodnom vremenu. S učenicima se intenzivno razgovaralo i vježbalo situacije u kojima bi se mogli s vremena na vrijeme naći u svakodnevnici.</w:t>
      </w:r>
    </w:p>
    <w:p w:rsidR="00304794" w:rsidRPr="00BE7E6F" w:rsidRDefault="00304794" w:rsidP="00BE7E6F">
      <w:pPr>
        <w:jc w:val="both"/>
        <w:rPr>
          <w:rFonts w:cs="Times New Roman"/>
        </w:rPr>
      </w:pPr>
      <w:r w:rsidRPr="00BE7E6F">
        <w:rPr>
          <w:rFonts w:cs="Times New Roman"/>
        </w:rPr>
        <w:t>Sigurno okruženje djece na internetu – U suradnji s učiteljem informatike se učenike pokušalo informirati o opasnostima na koje mogu naići na internetu, a pogotovo na društvenim mrežama. Učenici su usvajali informacije o sigurnom okruženju i „surfanju“ društvenim mrežama.</w:t>
      </w:r>
    </w:p>
    <w:p w:rsidR="00304794" w:rsidRPr="00BE7E6F" w:rsidRDefault="00304794" w:rsidP="00BE7E6F">
      <w:pPr>
        <w:jc w:val="both"/>
        <w:rPr>
          <w:rFonts w:cs="Times New Roman"/>
        </w:rPr>
      </w:pPr>
      <w:r w:rsidRPr="00BE7E6F">
        <w:rPr>
          <w:rFonts w:cs="Times New Roman"/>
        </w:rPr>
        <w:lastRenderedPageBreak/>
        <w:t>Vijeće učenika – Tijekom ove školske godine je održano 5 sjednica vijeća učenika. Vijeće učenika je imalo izrazito veliku ulogu u izvannastavnom radu škole iznoseći  prijedloge za poboljšanje rada u školi, itd. Krajem studenog je posjećena sjednica ŽVU.</w:t>
      </w:r>
    </w:p>
    <w:p w:rsidR="00304794" w:rsidRPr="00BE7E6F" w:rsidRDefault="00304794" w:rsidP="00BE7E6F">
      <w:pPr>
        <w:jc w:val="both"/>
        <w:rPr>
          <w:rFonts w:cs="Times New Roman"/>
        </w:rPr>
      </w:pPr>
      <w:r w:rsidRPr="00BE7E6F">
        <w:rPr>
          <w:rFonts w:cs="Times New Roman"/>
        </w:rPr>
        <w:t>Izleti i ekskurzije – Obavljeni su prema rasporedu objavljenom u GPP-u rada škole i Školskom kurikulumu. Izlet u Staru Kapelu se nije održao zbog lošeg vremena. Pedagog je išao u pratnji učenika 7. razreda na Plitvička jezera.</w:t>
      </w:r>
    </w:p>
    <w:p w:rsidR="00304794" w:rsidRPr="00BE7E6F" w:rsidRDefault="00304794" w:rsidP="00BE7E6F">
      <w:pPr>
        <w:jc w:val="both"/>
      </w:pPr>
      <w:r w:rsidRPr="00BE7E6F">
        <w:t xml:space="preserve"> „Dan sjećanja na žrtvu Vukovara“ – Kako bismo obilježili Dan sjećanja na žrtve Vukovara i prisjetili se ratnih stradanja, 12. i 13. studenoga 2015. godine je organiziran program posjete Vukovara od strane učenika 8. razreda, razrednika i pedagoga. Učenici su na dvodnevnom putovanju i obilasku Vukovara naučili sve važne podatke o Domovinskom ratu i Bitci za Vukovar. Na kraju obilaska je održan kviz u kojem su učenici naše škole osvojili prvo mjesto pritom pobijedivši škole „Ljudevit Gaj“ iz Nove Gradiške i „Dragutin Tadijanović“ iz Slavonskog Broda.  kvizu su sudjelovali učenici Ivana Perić i Matej Karešin.</w:t>
      </w:r>
    </w:p>
    <w:p w:rsidR="00304794" w:rsidRPr="00BE7E6F" w:rsidRDefault="00304794" w:rsidP="00BE7E6F">
      <w:pPr>
        <w:jc w:val="both"/>
      </w:pPr>
      <w:r w:rsidRPr="00BE7E6F">
        <w:t>Posjet učiteljima i učenicima razredne nastave područnih škola – Posjet nastavi se održao od 14. do 21. prosinca 2015. godine. Pregledana je pedagoška dokumentacija. Učitelji vode urednu dokumentaciju, ponegdje nedostaje oznaka GOO u dnevniku rada za teme koje su odrađene. Učenici su aktivni i uspješno odrađuju zadane im zadatke.</w:t>
      </w:r>
    </w:p>
    <w:p w:rsidR="00304794" w:rsidRPr="00BE7E6F" w:rsidRDefault="00304794" w:rsidP="00BE7E6F">
      <w:pPr>
        <w:jc w:val="both"/>
      </w:pPr>
      <w:r w:rsidRPr="00BE7E6F">
        <w:t>Istraživanje GOO u našoj školi – Sudjelovali su učenici 8.a razreda. Istraživanje je međunarodnog karaktera i koordinirali su ga djelatnici NCVVO. Pedagog je bio školski koordinator. Istraživanje je uspješno provedeno.</w:t>
      </w:r>
    </w:p>
    <w:p w:rsidR="00304794" w:rsidRPr="00BE7E6F" w:rsidRDefault="00304794" w:rsidP="00BE7E6F">
      <w:pPr>
        <w:jc w:val="both"/>
      </w:pPr>
      <w:r w:rsidRPr="00BE7E6F">
        <w:t>Natjecanja – pedagog je koordinirao i provodio neka od školskih natjecanja. U prilogu je izvješće o natjecanjima provedenima u našoj školi.</w:t>
      </w:r>
    </w:p>
    <w:p w:rsidR="00304794" w:rsidRPr="00BE7E6F" w:rsidRDefault="00304794" w:rsidP="00BE7E6F">
      <w:pPr>
        <w:jc w:val="both"/>
      </w:pPr>
      <w:r w:rsidRPr="00BE7E6F">
        <w:t xml:space="preserve">Dan škole – uspješno je obilježen Dan škole jednim prigodnim programom i dodjelom nagrada zaslužnim učenicima. Nakon programa je održano natjecanje u futsalu među razredima i </w:t>
      </w:r>
      <w:r w:rsidR="00BE7E6F" w:rsidRPr="00BE7E6F">
        <w:t>izložba učeničkih radova u knjižnici.</w:t>
      </w:r>
    </w:p>
    <w:p w:rsidR="00BE7E6F" w:rsidRPr="00BE7E6F" w:rsidRDefault="00BE7E6F" w:rsidP="00BE7E6F">
      <w:pPr>
        <w:jc w:val="both"/>
      </w:pPr>
      <w:r w:rsidRPr="00BE7E6F">
        <w:t>Dan Europe – Dan otvorenih vrata – u našoj školi smo radionicama za Dan otvorenih vrata obilježili Dan Europe te smo na taj način učenike uključili u aktivno obilježavanje europskog zajedništva i promicanja tolerancije.</w:t>
      </w:r>
    </w:p>
    <w:p w:rsidR="00304794" w:rsidRPr="00BE7E6F" w:rsidRDefault="00304794" w:rsidP="00BE7E6F">
      <w:pPr>
        <w:jc w:val="both"/>
        <w:rPr>
          <w:rFonts w:cs="Times New Roman"/>
          <w:b/>
        </w:rPr>
      </w:pPr>
    </w:p>
    <w:p w:rsidR="00304794" w:rsidRPr="00BE7E6F" w:rsidRDefault="00304794" w:rsidP="00BE7E6F">
      <w:pPr>
        <w:jc w:val="both"/>
        <w:rPr>
          <w:rFonts w:cs="Times New Roman"/>
          <w:b/>
        </w:rPr>
      </w:pPr>
      <w:r w:rsidRPr="00BE7E6F">
        <w:rPr>
          <w:rFonts w:cs="Times New Roman"/>
          <w:b/>
        </w:rPr>
        <w:t>Vrednovanje odgojno-obrazovnih rezultata, provođenje studijskih analiza, istraživanja i projekata</w:t>
      </w:r>
    </w:p>
    <w:p w:rsidR="00304794" w:rsidRPr="00BE7E6F" w:rsidRDefault="00304794" w:rsidP="00BE7E6F">
      <w:pPr>
        <w:jc w:val="both"/>
        <w:rPr>
          <w:rFonts w:cs="Times New Roman"/>
        </w:rPr>
      </w:pPr>
      <w:r w:rsidRPr="00BE7E6F">
        <w:rPr>
          <w:rFonts w:cs="Times New Roman"/>
        </w:rPr>
        <w:t xml:space="preserve"> „(Ne)ovisnost“ – Mjesec borbe protiv ovisnosti. Radionicama i predavanjima se učenicima pokušalo približiti zdrav način života i briga za svoje vlastito tijelo i zdravlje.</w:t>
      </w:r>
    </w:p>
    <w:p w:rsidR="00304794" w:rsidRPr="00BE7E6F" w:rsidRDefault="00304794" w:rsidP="00BE7E6F">
      <w:pPr>
        <w:jc w:val="both"/>
        <w:rPr>
          <w:rFonts w:cs="Times New Roman"/>
        </w:rPr>
      </w:pPr>
      <w:r w:rsidRPr="00BE7E6F">
        <w:rPr>
          <w:rFonts w:cs="Times New Roman"/>
        </w:rPr>
        <w:t>„Tulum s(l)ova“ – Projekt je provođen u našoj školi i ove školske godine (drugu godinu zaredom). U projektu su sudjelovali većinom učenici razredne nastave. Voditelj projekta je školska knjižničarka. Suradnja je ostvarena u pripremanju i provođenju aktivnosti za učenike i odabiru multimedijalnih sadržaja.</w:t>
      </w:r>
    </w:p>
    <w:p w:rsidR="00304794" w:rsidRPr="00BE7E6F" w:rsidRDefault="00304794" w:rsidP="00BE7E6F">
      <w:pPr>
        <w:jc w:val="both"/>
        <w:rPr>
          <w:rFonts w:cs="Times New Roman"/>
        </w:rPr>
      </w:pPr>
      <w:r w:rsidRPr="00BE7E6F">
        <w:rPr>
          <w:rFonts w:cs="Times New Roman"/>
        </w:rPr>
        <w:lastRenderedPageBreak/>
        <w:t xml:space="preserve"> „Papirić ubaci i stablo spasi“ – Akcija prikupljanja starog papira se nastavila održavati i ove školske godine. Učenici su pokazali zanimanje za ovu akciju. Skupljeno je oko 4 tone papira. Najbolji učenici i razredi će biti nagrađeni, a ostatak novca će biti utrošen na školsku lektiru.  </w:t>
      </w:r>
    </w:p>
    <w:p w:rsidR="00304794" w:rsidRPr="00BE7E6F" w:rsidRDefault="00304794" w:rsidP="00BE7E6F">
      <w:pPr>
        <w:jc w:val="both"/>
        <w:rPr>
          <w:rFonts w:cs="Times New Roman"/>
        </w:rPr>
      </w:pPr>
      <w:r w:rsidRPr="00BE7E6F">
        <w:rPr>
          <w:rFonts w:cs="Times New Roman"/>
        </w:rPr>
        <w:t>„Plastičnim čepovima do skupih lijekova“ – Učenici će ove školske godine skupljati plastične čepove s ambalaže koji će se predati udruzi koja u zamjenu za čepove nabavlja skupe lijekove za djecu s teškim bolestima.</w:t>
      </w:r>
    </w:p>
    <w:p w:rsidR="00304794" w:rsidRPr="00BE7E6F" w:rsidRDefault="00304794" w:rsidP="00BE7E6F">
      <w:pPr>
        <w:jc w:val="both"/>
        <w:rPr>
          <w:rFonts w:eastAsia="Times New Roman" w:cs="Times New Roman"/>
        </w:rPr>
      </w:pPr>
      <w:r w:rsidRPr="00BE7E6F">
        <w:rPr>
          <w:rFonts w:cs="Times New Roman"/>
        </w:rPr>
        <w:t xml:space="preserve">Dan zahvalnosti za plodove zemlje – „Lektira u knjižnici“ – </w:t>
      </w:r>
      <w:r w:rsidRPr="00BE7E6F">
        <w:rPr>
          <w:rFonts w:eastAsia="Times New Roman" w:cs="Times New Roman"/>
        </w:rPr>
        <w:t>Humanitarna prodaja „Lektira u knjižnici“ održana je 23. listopada 2015. godine ispred bivše zgrade Općine u Novoj Kapeli. Zahvaljujući izvrsnoj suradnji s roditeljima prodano je i prikupljeno 1290,00 kuna su upotrjebljene za nabavu lektire za razrednu nastavu u školskoj knjižnici. U akciji su sudjelovali članovi Vijeća učenika i roditelji učenika koji su nesebičnim trudom i zalaganjem doprinijeli uspjehu ove akcije te izradom kolača omogućili ovu prodaju.</w:t>
      </w:r>
    </w:p>
    <w:p w:rsidR="00304794" w:rsidRPr="00BE7E6F" w:rsidRDefault="00304794" w:rsidP="00BE7E6F">
      <w:pPr>
        <w:jc w:val="both"/>
        <w:rPr>
          <w:rFonts w:eastAsia="Times New Roman" w:cs="Times New Roman"/>
        </w:rPr>
      </w:pPr>
      <w:r w:rsidRPr="00BE7E6F">
        <w:rPr>
          <w:rFonts w:eastAsia="Times New Roman" w:cs="Times New Roman"/>
        </w:rPr>
        <w:t>Analiza opisnog ocjenjivanja i vrednovanja rada učenika predmetne nastave – u prilogu.</w:t>
      </w:r>
    </w:p>
    <w:p w:rsidR="00304794" w:rsidRPr="00BE7E6F" w:rsidRDefault="00304794" w:rsidP="00BE7E6F">
      <w:pPr>
        <w:jc w:val="both"/>
        <w:rPr>
          <w:rFonts w:cs="Times New Roman"/>
        </w:rPr>
      </w:pPr>
      <w:r w:rsidRPr="00BE7E6F">
        <w:rPr>
          <w:rFonts w:eastAsia="Times New Roman" w:cs="Times New Roman"/>
        </w:rPr>
        <w:t>Suradnja s Muzejom Brodskog Posavlja – Postavljene izložbe u našoj školi Rimljani u našem zavičaju i Knemida.</w:t>
      </w:r>
    </w:p>
    <w:p w:rsidR="00304794" w:rsidRPr="00BE7E6F" w:rsidRDefault="00304794" w:rsidP="00BE7E6F">
      <w:pPr>
        <w:jc w:val="both"/>
        <w:rPr>
          <w:rFonts w:cs="Times New Roman"/>
          <w:b/>
        </w:rPr>
      </w:pPr>
    </w:p>
    <w:p w:rsidR="00304794" w:rsidRPr="00BE7E6F" w:rsidRDefault="00304794" w:rsidP="00BE7E6F">
      <w:pPr>
        <w:jc w:val="both"/>
        <w:rPr>
          <w:rFonts w:cs="Times New Roman"/>
          <w:b/>
        </w:rPr>
      </w:pPr>
      <w:r w:rsidRPr="00BE7E6F">
        <w:rPr>
          <w:rFonts w:cs="Times New Roman"/>
          <w:b/>
        </w:rPr>
        <w:t>Stalni stručni razvoj nositelja odgojno-obrazovne djelatnosti u školi</w:t>
      </w:r>
    </w:p>
    <w:p w:rsidR="00304794" w:rsidRPr="00BE7E6F" w:rsidRDefault="00304794" w:rsidP="00BE7E6F">
      <w:pPr>
        <w:jc w:val="both"/>
        <w:rPr>
          <w:rFonts w:cs="Times New Roman"/>
        </w:rPr>
      </w:pPr>
      <w:r w:rsidRPr="00BE7E6F">
        <w:rPr>
          <w:rFonts w:cs="Times New Roman"/>
        </w:rPr>
        <w:t>Stručni skupovi – Popis stručnih skupova je dostupan u individualnom planu i programu permanentnog stručnog usavršavanja za školsku godinu 2015./2016.</w:t>
      </w:r>
    </w:p>
    <w:p w:rsidR="00304794" w:rsidRPr="00BE7E6F" w:rsidRDefault="00304794" w:rsidP="00BE7E6F">
      <w:pPr>
        <w:jc w:val="both"/>
        <w:rPr>
          <w:rFonts w:cs="Times New Roman"/>
          <w:b/>
        </w:rPr>
      </w:pPr>
    </w:p>
    <w:p w:rsidR="00304794" w:rsidRPr="00BE7E6F" w:rsidRDefault="00304794" w:rsidP="00BE7E6F">
      <w:pPr>
        <w:jc w:val="both"/>
        <w:rPr>
          <w:rFonts w:cs="Times New Roman"/>
          <w:b/>
        </w:rPr>
      </w:pPr>
      <w:r w:rsidRPr="00BE7E6F">
        <w:rPr>
          <w:rFonts w:cs="Times New Roman"/>
          <w:b/>
        </w:rPr>
        <w:t>Bibliotečno-informacijska i dokumentacijska aktivnost</w:t>
      </w:r>
    </w:p>
    <w:p w:rsidR="00304794" w:rsidRPr="00BE7E6F" w:rsidRDefault="00304794" w:rsidP="00BE7E6F">
      <w:pPr>
        <w:jc w:val="both"/>
        <w:rPr>
          <w:rFonts w:cs="Times New Roman"/>
        </w:rPr>
      </w:pPr>
      <w:r w:rsidRPr="00BE7E6F">
        <w:rPr>
          <w:rFonts w:cs="Times New Roman"/>
        </w:rPr>
        <w:t>Organizacija učeničkih dosjea – Tijekom školske godine su organizirani dosjei učenika po razredima te imenom i prezimenom što dosad nije bio slučaj. Sada će se s učenicima moći kvalitetnije raditi i ozbiljnije pratiti njihov napredak tijekom školovanja.</w:t>
      </w:r>
    </w:p>
    <w:p w:rsidR="00304794" w:rsidRPr="00BE7E6F" w:rsidRDefault="00304794" w:rsidP="00BE7E6F">
      <w:pPr>
        <w:jc w:val="both"/>
        <w:rPr>
          <w:rFonts w:cs="Times New Roman"/>
        </w:rPr>
      </w:pPr>
      <w:r w:rsidRPr="00BE7E6F">
        <w:rPr>
          <w:rFonts w:cs="Times New Roman"/>
        </w:rPr>
        <w:t>Profesionalno informiranje učenika – Tijekom listopada su u našoj školi gostovali djelatnici CISOK (Centra za informiranje i savjetovanje o karijeri) koji su učenicima 7. i 8. razreda održali po jedno predavanje (radionicu) o izboru zanimanja. Suradnja će se nastaviti u drugom polugodištu.</w:t>
      </w:r>
    </w:p>
    <w:p w:rsidR="00304794" w:rsidRPr="00BE7E6F" w:rsidRDefault="00304794" w:rsidP="00BE7E6F">
      <w:pPr>
        <w:jc w:val="both"/>
        <w:rPr>
          <w:rFonts w:cs="Times New Roman"/>
        </w:rPr>
      </w:pPr>
      <w:r w:rsidRPr="00BE7E6F">
        <w:rPr>
          <w:rFonts w:cs="Times New Roman"/>
        </w:rPr>
        <w:t>Vođenje sjednica razrednog vijeća učitelja razredne nastave – Vođenje sjednice na kraju polugodišta. Vođenje sjednice na kraju nastavne godine i dopunskog rada.</w:t>
      </w:r>
    </w:p>
    <w:p w:rsidR="00BE7E6F" w:rsidRDefault="00BE7E6F" w:rsidP="00BE7E6F">
      <w:pPr>
        <w:jc w:val="both"/>
        <w:rPr>
          <w:rFonts w:cs="Times New Roman"/>
        </w:rPr>
      </w:pPr>
    </w:p>
    <w:p w:rsidR="00BE7E6F" w:rsidRDefault="00BE7E6F" w:rsidP="00BE7E6F">
      <w:pPr>
        <w:jc w:val="both"/>
        <w:rPr>
          <w:rFonts w:cs="Times New Roman"/>
        </w:rPr>
      </w:pPr>
    </w:p>
    <w:p w:rsidR="00BE7E6F" w:rsidRDefault="00BE7E6F" w:rsidP="00BE7E6F">
      <w:pPr>
        <w:jc w:val="both"/>
        <w:rPr>
          <w:rFonts w:cs="Times New Roman"/>
        </w:rPr>
      </w:pPr>
    </w:p>
    <w:p w:rsidR="00BE7E6F" w:rsidRDefault="00BE7E6F" w:rsidP="00BE7E6F">
      <w:pPr>
        <w:jc w:val="both"/>
        <w:rPr>
          <w:rFonts w:cs="Times New Roman"/>
        </w:rPr>
      </w:pPr>
    </w:p>
    <w:p w:rsidR="00304794" w:rsidRPr="00BE7E6F" w:rsidRDefault="00304794" w:rsidP="00BE7E6F">
      <w:pPr>
        <w:jc w:val="both"/>
        <w:rPr>
          <w:rFonts w:cs="Times New Roman"/>
        </w:rPr>
      </w:pPr>
      <w:r w:rsidRPr="00BE7E6F">
        <w:rPr>
          <w:rFonts w:cs="Times New Roman"/>
        </w:rPr>
        <w:lastRenderedPageBreak/>
        <w:t>PRILOZI:</w:t>
      </w:r>
      <w:r w:rsidRPr="00BE7E6F">
        <w:rPr>
          <w:rFonts w:cs="Times New Roman"/>
        </w:rPr>
        <w:tab/>
      </w:r>
    </w:p>
    <w:p w:rsidR="00304794" w:rsidRPr="00BE7E6F" w:rsidRDefault="00304794" w:rsidP="00BE7E6F">
      <w:pPr>
        <w:spacing w:after="0" w:line="240" w:lineRule="auto"/>
        <w:jc w:val="center"/>
        <w:rPr>
          <w:rFonts w:cs="Times New Roman"/>
        </w:rPr>
      </w:pPr>
      <w:r w:rsidRPr="00BE7E6F">
        <w:rPr>
          <w:rFonts w:cs="Times New Roman"/>
        </w:rPr>
        <w:t>ANALIZA OPISNOG PRAĆENJA I VREDNOVANJA RADA</w:t>
      </w:r>
    </w:p>
    <w:p w:rsidR="00304794" w:rsidRPr="00BE7E6F" w:rsidRDefault="00304794" w:rsidP="00BE7E6F">
      <w:pPr>
        <w:spacing w:before="240" w:after="0" w:line="240" w:lineRule="auto"/>
        <w:jc w:val="center"/>
        <w:rPr>
          <w:rFonts w:cs="Times New Roman"/>
        </w:rPr>
      </w:pPr>
      <w:r w:rsidRPr="00BE7E6F">
        <w:rPr>
          <w:rFonts w:cs="Times New Roman"/>
        </w:rPr>
        <w:t>UČENIKA PREDMETNE NASTAVE</w:t>
      </w:r>
    </w:p>
    <w:p w:rsidR="00304794" w:rsidRPr="00BE7E6F" w:rsidRDefault="00304794" w:rsidP="00BE7E6F">
      <w:pPr>
        <w:spacing w:before="240"/>
        <w:jc w:val="both"/>
        <w:rPr>
          <w:rFonts w:cs="Times New Roman"/>
        </w:rPr>
      </w:pPr>
      <w:r w:rsidRPr="00BE7E6F">
        <w:rPr>
          <w:rFonts w:cs="Times New Roman"/>
        </w:rPr>
        <w:t xml:space="preserve">Opisno ocjenjivanje se sastoji od pisanih zabilježbi i verbalnih formulacija. </w:t>
      </w:r>
    </w:p>
    <w:p w:rsidR="00304794" w:rsidRPr="00BE7E6F" w:rsidRDefault="00304794" w:rsidP="00BE7E6F">
      <w:pPr>
        <w:pStyle w:val="Zaglavlje"/>
        <w:spacing w:before="240" w:line="276" w:lineRule="auto"/>
        <w:jc w:val="both"/>
      </w:pPr>
      <w:r w:rsidRPr="00BE7E6F">
        <w:rPr>
          <w:b/>
          <w:i/>
        </w:rPr>
        <w:t>Prema Pravilniku (2010.) u rubriku bilješki</w:t>
      </w:r>
      <w:r w:rsidRPr="00BE7E6F">
        <w:t xml:space="preserve"> učitelj može unositi podatke kao što su </w:t>
      </w:r>
      <w:r w:rsidRPr="00BE7E6F">
        <w:rPr>
          <w:b/>
        </w:rPr>
        <w:t>datum pisane provjere, posljednju cjelinu koja se usmeno provjeravala, broj ostvarenih / broj mogućih bodova na pisanoj provjeri, teme i rezultate samostalnih, seminarskih i drugih radova učenika, redovitost izvršavanja zadataka i druge informacije koje su osnova za ocjenu pojedinoga predmeta</w:t>
      </w:r>
      <w:r w:rsidRPr="00BE7E6F">
        <w:t xml:space="preserve">. </w:t>
      </w:r>
    </w:p>
    <w:p w:rsidR="00304794" w:rsidRPr="00BE7E6F" w:rsidRDefault="00304794" w:rsidP="00BE7E6F">
      <w:pPr>
        <w:spacing w:before="240"/>
        <w:jc w:val="both"/>
        <w:rPr>
          <w:rFonts w:cs="Times New Roman"/>
        </w:rPr>
      </w:pPr>
      <w:r w:rsidRPr="00BE7E6F">
        <w:rPr>
          <w:rFonts w:cs="Times New Roman"/>
        </w:rPr>
        <w:t xml:space="preserve">Učitelj prilikom zapisivanja zapažanja o pojedinom učeniku treba </w:t>
      </w:r>
      <w:r w:rsidRPr="00BE7E6F">
        <w:rPr>
          <w:rFonts w:cs="Times New Roman"/>
          <w:b/>
        </w:rPr>
        <w:t>biti krajnje selektivan</w:t>
      </w:r>
      <w:r w:rsidRPr="00BE7E6F">
        <w:rPr>
          <w:rFonts w:cs="Times New Roman"/>
        </w:rPr>
        <w:t>: zabilježiti samo ono što je bitno kao obilježje učenika, odnosno što se može iskoristiti za daljnji pedagoški tretman (NPR. potreba za individualizaciju učenja, potreba za pedagoško vođenje, potreba za dodatnim ili dopunskim radom, itd.).</w:t>
      </w:r>
    </w:p>
    <w:p w:rsidR="00304794" w:rsidRPr="00BE7E6F" w:rsidRDefault="00304794" w:rsidP="00BE7E6F">
      <w:pPr>
        <w:spacing w:before="240"/>
        <w:jc w:val="both"/>
        <w:rPr>
          <w:rFonts w:cs="Times New Roman"/>
        </w:rPr>
      </w:pPr>
      <w:r w:rsidRPr="00BE7E6F">
        <w:rPr>
          <w:rFonts w:cs="Times New Roman"/>
        </w:rPr>
        <w:t xml:space="preserve">U analizi je potrebno naglasiti da postoji razlika između opisnog </w:t>
      </w:r>
      <w:r w:rsidRPr="00BE7E6F">
        <w:rPr>
          <w:rFonts w:cs="Times New Roman"/>
          <w:b/>
        </w:rPr>
        <w:t>praćenja i vrednovanja</w:t>
      </w:r>
      <w:r w:rsidRPr="00BE7E6F">
        <w:rPr>
          <w:rFonts w:cs="Times New Roman"/>
        </w:rPr>
        <w:t xml:space="preserve">. </w:t>
      </w:r>
    </w:p>
    <w:p w:rsidR="00304794" w:rsidRPr="00BE7E6F" w:rsidRDefault="00304794" w:rsidP="00BE7E6F">
      <w:pPr>
        <w:pStyle w:val="Default"/>
        <w:numPr>
          <w:ilvl w:val="0"/>
          <w:numId w:val="1"/>
        </w:numPr>
        <w:spacing w:before="240"/>
        <w:jc w:val="both"/>
      </w:pPr>
      <w:r w:rsidRPr="00BE7E6F">
        <w:t xml:space="preserve">Pri praćenju učenikovog rada opisi se pretežno sastoje od </w:t>
      </w:r>
      <w:r w:rsidRPr="00BE7E6F">
        <w:rPr>
          <w:b/>
        </w:rPr>
        <w:t>činjenica (PPZ 12/15), učiteljevih konstatacija („Redovito rješava domaću zadaću“) i viđenja učenikovog rada („Iznimno uredan rukopis“)</w:t>
      </w:r>
      <w:r w:rsidRPr="00BE7E6F">
        <w:t xml:space="preserve">, dok se pri vrednovanju rada opisi sastoje od </w:t>
      </w:r>
      <w:r w:rsidRPr="00BE7E6F">
        <w:rPr>
          <w:b/>
        </w:rPr>
        <w:t xml:space="preserve">generalizacija i sveukupnog dojma </w:t>
      </w:r>
      <w:r w:rsidRPr="00BE7E6F">
        <w:t xml:space="preserve">o učenikovoj aktivnosti i radu </w:t>
      </w:r>
      <w:r w:rsidRPr="00BE7E6F">
        <w:rPr>
          <w:b/>
        </w:rPr>
        <w:t>(„Savjestan u izvršavanju obveza i pristojna je ponašanja“)</w:t>
      </w:r>
      <w:r w:rsidRPr="00BE7E6F">
        <w:t>.</w:t>
      </w:r>
    </w:p>
    <w:p w:rsidR="00304794" w:rsidRPr="00BE7E6F" w:rsidRDefault="00304794" w:rsidP="00BE7E6F">
      <w:pPr>
        <w:spacing w:before="240"/>
        <w:jc w:val="both"/>
        <w:rPr>
          <w:rFonts w:cs="Times New Roman"/>
        </w:rPr>
      </w:pPr>
      <w:r w:rsidRPr="00BE7E6F">
        <w:rPr>
          <w:rFonts w:cs="Times New Roman"/>
          <w:b/>
          <w:i/>
        </w:rPr>
        <w:t>Složeniji pisani ili verbalni komentari puno su zanimljiviji i korisniji</w:t>
      </w:r>
      <w:r w:rsidRPr="00BE7E6F">
        <w:rPr>
          <w:rFonts w:cs="Times New Roman"/>
        </w:rPr>
        <w:t xml:space="preserve"> jer nam daju nam potpuniji uvid u učenikova postignuća, u ono što je usvojio i razumio, odnosno u one dijelove nastavnog gradiva koje još nije svladao ili mu je potrebna dodatna vježba. </w:t>
      </w:r>
    </w:p>
    <w:p w:rsidR="00304794" w:rsidRPr="00BE7E6F" w:rsidRDefault="00304794" w:rsidP="00BE7E6F">
      <w:pPr>
        <w:pStyle w:val="Zaglavlje"/>
        <w:spacing w:before="240" w:line="276" w:lineRule="auto"/>
        <w:jc w:val="both"/>
      </w:pPr>
      <w:r w:rsidRPr="00BE7E6F">
        <w:t xml:space="preserve">Pravilnik nalaže da je učitelj svoje komentare </w:t>
      </w:r>
      <w:r w:rsidRPr="00BE7E6F">
        <w:rPr>
          <w:b/>
        </w:rPr>
        <w:t>dužan pisati jasno</w:t>
      </w:r>
      <w:r w:rsidRPr="00BE7E6F">
        <w:t xml:space="preserve">, na način da ih razumiju ostali učitelji, stručni suradnici, učenici i roditelji. Isto tako komentari bi trebali biti od koristi kao </w:t>
      </w:r>
      <w:r w:rsidRPr="00BE7E6F">
        <w:rPr>
          <w:b/>
        </w:rPr>
        <w:t>pomoć pri zaključivanju ocjena</w:t>
      </w:r>
      <w:r w:rsidRPr="00BE7E6F">
        <w:t xml:space="preserve">. Praktičari predlažu da komentari budu po mogućnosti </w:t>
      </w:r>
      <w:r w:rsidRPr="00BE7E6F">
        <w:rPr>
          <w:b/>
        </w:rPr>
        <w:t>pozitivni</w:t>
      </w:r>
      <w:r w:rsidRPr="00BE7E6F">
        <w:t xml:space="preserve">, odnosno da se njima ne naglašavaju isključivo mane učenika nego i pozitivne strane. </w:t>
      </w:r>
    </w:p>
    <w:p w:rsidR="00304794" w:rsidRPr="00BE7E6F" w:rsidRDefault="00304794" w:rsidP="00BE7E6F">
      <w:pPr>
        <w:pStyle w:val="Zaglavlje"/>
        <w:spacing w:before="240" w:line="276" w:lineRule="auto"/>
        <w:jc w:val="both"/>
      </w:pPr>
      <w:r w:rsidRPr="00BE7E6F">
        <w:t xml:space="preserve">Također bi trebalo </w:t>
      </w:r>
      <w:r w:rsidRPr="00BE7E6F">
        <w:rPr>
          <w:b/>
        </w:rPr>
        <w:t>istaknuti uspjehe postignute na školskim, županijskim i drugim natjecanjima ili uspjehe u međurazrednim relacijama:</w:t>
      </w:r>
      <w:r w:rsidRPr="00BE7E6F">
        <w:t xml:space="preserve"> NPR. Učenik je ostvario najveći broj bodova u inicijalnom/polugodišnjem ili nekom drugom ispitu znanja; ostvario najmanji broj pogrešaka u diktatu; napisao najbolju školsku zadaću; osvojio četvrto mjesto na županijskom natjecanju… </w:t>
      </w:r>
    </w:p>
    <w:p w:rsidR="00304794" w:rsidRPr="00BE7E6F" w:rsidRDefault="00304794" w:rsidP="00BE7E6F">
      <w:pPr>
        <w:spacing w:before="240"/>
        <w:jc w:val="both"/>
        <w:rPr>
          <w:rFonts w:cs="Times New Roman"/>
        </w:rPr>
      </w:pPr>
      <w:r w:rsidRPr="00BE7E6F">
        <w:rPr>
          <w:rFonts w:cs="Times New Roman"/>
        </w:rPr>
        <w:t xml:space="preserve">Rezultati istraživanja pokazali su da </w:t>
      </w:r>
      <w:r w:rsidRPr="00BE7E6F">
        <w:rPr>
          <w:rFonts w:cs="Times New Roman"/>
          <w:b/>
        </w:rPr>
        <w:t xml:space="preserve">učenici koji su više ocjenjivani opisnim vrednovanjem rada su više intrinzično motivirani, manje anksiozni te pokazuju bolji odnos prema školskim obvezama </w:t>
      </w:r>
      <w:r w:rsidRPr="00BE7E6F">
        <w:rPr>
          <w:rFonts w:cs="Times New Roman"/>
        </w:rPr>
        <w:t>jer točno znaju što i kako trebaju popraviti ili poboljšati u svojem radu te se također lakše uspoređuju u kakvom su položaju u odnosu na ostale učenike u razredu</w:t>
      </w:r>
      <w:r w:rsidRPr="00BE7E6F">
        <w:rPr>
          <w:rFonts w:cs="Times New Roman"/>
          <w:b/>
        </w:rPr>
        <w:t>.</w:t>
      </w:r>
    </w:p>
    <w:p w:rsidR="00304794" w:rsidRPr="00BE7E6F" w:rsidRDefault="00304794" w:rsidP="00BE7E6F">
      <w:pPr>
        <w:spacing w:before="240"/>
        <w:jc w:val="both"/>
        <w:rPr>
          <w:rFonts w:cs="Times New Roman"/>
        </w:rPr>
      </w:pPr>
      <w:r w:rsidRPr="00BE7E6F">
        <w:rPr>
          <w:rFonts w:cs="Times New Roman"/>
        </w:rPr>
        <w:t>Slijedom navedenog iznosim rezultate analize opisnog praćenja i vrednovanja rada učenika napravljene 7. prosinca 2015. godine:</w:t>
      </w:r>
    </w:p>
    <w:p w:rsidR="00304794" w:rsidRPr="00BE7E6F" w:rsidRDefault="00304794" w:rsidP="00BE7E6F">
      <w:pPr>
        <w:pStyle w:val="Default"/>
        <w:numPr>
          <w:ilvl w:val="0"/>
          <w:numId w:val="2"/>
        </w:numPr>
        <w:spacing w:before="240"/>
        <w:jc w:val="both"/>
      </w:pPr>
      <w:r w:rsidRPr="00BE7E6F">
        <w:lastRenderedPageBreak/>
        <w:t xml:space="preserve">BROJČANO ocjenjivanje </w:t>
      </w:r>
      <w:r w:rsidRPr="00BE7E6F">
        <w:sym w:font="Wingdings" w:char="F0E0"/>
      </w:r>
      <w:r w:rsidRPr="00BE7E6F">
        <w:t xml:space="preserve"> iz pojedinih predmeta nekolicina učenika ima samo po jednu ili dvije ocjene što je NEDOVOLJNO za donošenje pravilnih zaključaka o konačnom uspjehu učenika. Prema starom Pravilniku bilo je potrebno učenika ocijeniti sa po najmanje dvije ocjene u svakom elementu po polugodištu. Novi Pravilnik ne propisuje broj ocjena u polugodištu ili školskoj godini, ali je preporučljivo imati što više ocjena kako bi se ispravnije donijela zaključna ocjena iz pojedinog predmeta. Također u pojedinim razredima netko ima 1 ocjenu, a netko 6 ocjena iz jednog te istog predmeta u istom razredu.</w:t>
      </w:r>
    </w:p>
    <w:p w:rsidR="00304794" w:rsidRPr="00BE7E6F" w:rsidRDefault="00304794" w:rsidP="00BE7E6F">
      <w:pPr>
        <w:spacing w:before="240"/>
        <w:jc w:val="both"/>
        <w:rPr>
          <w:rFonts w:cs="Times New Roman"/>
        </w:rPr>
      </w:pPr>
      <w:r w:rsidRPr="00BE7E6F">
        <w:rPr>
          <w:rFonts w:cs="Times New Roman"/>
        </w:rPr>
        <w:t xml:space="preserve">Svaki sat se može nešto ocijeniti pa makar to bila aktivnost na satu! Stari Pravilnik (Koji je mnogo jasniji u odnosu na novi Pravilnik po ovom pitanju!): </w:t>
      </w:r>
      <w:r w:rsidRPr="00BE7E6F">
        <w:t>Učenika se provjerava i ocjenjuje: razgovorima i ispitivanjem, izradom pisanih, grafičkih, praktičnih, tehničkih i drugih zadaća, rješavanjem zadaća objektivnog tipa, višeminutnim kontrolnim provjerama znanja, nastupima i drugim odgovarajućim oblicima i postupcima.</w:t>
      </w:r>
    </w:p>
    <w:p w:rsidR="00304794" w:rsidRPr="00BE7E6F" w:rsidRDefault="00304794" w:rsidP="00BE7E6F">
      <w:pPr>
        <w:pStyle w:val="Default"/>
        <w:numPr>
          <w:ilvl w:val="0"/>
          <w:numId w:val="2"/>
        </w:numPr>
        <w:spacing w:before="240"/>
        <w:jc w:val="both"/>
      </w:pPr>
      <w:r w:rsidRPr="00BE7E6F">
        <w:t>U bilješkama većinom prevladava opisno praćenje činjenica (datum i tema / nastavna jedinica – ocjena u zagradi);</w:t>
      </w:r>
    </w:p>
    <w:p w:rsidR="00304794" w:rsidRPr="00BE7E6F" w:rsidRDefault="00304794" w:rsidP="00BE7E6F">
      <w:pPr>
        <w:pStyle w:val="Default"/>
        <w:numPr>
          <w:ilvl w:val="0"/>
          <w:numId w:val="2"/>
        </w:numPr>
        <w:spacing w:before="240"/>
        <w:jc w:val="both"/>
      </w:pPr>
      <w:r w:rsidRPr="00BE7E6F">
        <w:t xml:space="preserve">Kod nekih učitelja u bilješkama nedostaje opis ocjene upisane u „križaljku“ </w:t>
      </w:r>
      <w:r w:rsidRPr="00BE7E6F">
        <w:sym w:font="Wingdings" w:char="F0E0"/>
      </w:r>
      <w:r w:rsidRPr="00BE7E6F">
        <w:t xml:space="preserve"> „Pravilnik nalaže da je učitelj svoje komentare </w:t>
      </w:r>
      <w:r w:rsidRPr="00BE7E6F">
        <w:rPr>
          <w:b/>
        </w:rPr>
        <w:t>dužan pisati jasno</w:t>
      </w:r>
      <w:r w:rsidRPr="00BE7E6F">
        <w:t>, na način da ih razumiju ostali učitelji, stručni suradnici, učenici i roditelji.“</w:t>
      </w:r>
    </w:p>
    <w:p w:rsidR="00304794" w:rsidRPr="00BE7E6F" w:rsidRDefault="00304794" w:rsidP="00BE7E6F">
      <w:pPr>
        <w:pStyle w:val="Default"/>
        <w:numPr>
          <w:ilvl w:val="0"/>
          <w:numId w:val="2"/>
        </w:numPr>
        <w:spacing w:before="240"/>
        <w:jc w:val="both"/>
      </w:pPr>
      <w:r w:rsidRPr="00BE7E6F">
        <w:t>Kod nekih učitelja je u bilješkama iskazan samo datum bez daljnjega opisa toga datuma („Što taj datum znači?“).</w:t>
      </w:r>
    </w:p>
    <w:p w:rsidR="00304794" w:rsidRPr="00BE7E6F" w:rsidRDefault="00304794" w:rsidP="00BE7E6F">
      <w:pPr>
        <w:pStyle w:val="Default"/>
        <w:numPr>
          <w:ilvl w:val="0"/>
          <w:numId w:val="2"/>
        </w:numPr>
        <w:spacing w:before="240"/>
        <w:jc w:val="both"/>
      </w:pPr>
      <w:r w:rsidRPr="00BE7E6F">
        <w:t>Kod većine učitelja („ne svih učitelja“) još uvijek nema niti jednog opisnog vrednovanja. Pošto se bliži kraj polugodišta bilo bi poželjno imati barem po jedno opisno vrednovanje u svakom polugodištu kao „zaključak“ ukupnog napredovanja učenika.</w:t>
      </w:r>
    </w:p>
    <w:p w:rsidR="00304794" w:rsidRPr="00BE7E6F" w:rsidRDefault="00304794" w:rsidP="00BE7E6F">
      <w:pPr>
        <w:spacing w:before="240"/>
        <w:jc w:val="both"/>
        <w:rPr>
          <w:rFonts w:cs="Times New Roman"/>
        </w:rPr>
      </w:pPr>
      <w:r w:rsidRPr="00BE7E6F">
        <w:rPr>
          <w:rFonts w:cs="Times New Roman"/>
        </w:rPr>
        <w:t>Stoga je u zaključku svega potrebno:</w:t>
      </w:r>
    </w:p>
    <w:p w:rsidR="00304794" w:rsidRPr="00BE7E6F" w:rsidRDefault="00304794" w:rsidP="00BE7E6F">
      <w:pPr>
        <w:pStyle w:val="Default"/>
        <w:numPr>
          <w:ilvl w:val="0"/>
          <w:numId w:val="1"/>
        </w:numPr>
        <w:spacing w:before="240"/>
        <w:jc w:val="both"/>
      </w:pPr>
      <w:r w:rsidRPr="00BE7E6F">
        <w:t>brojčano ocijeniti učenike do kraja polugodišta koji nemaju zadovoljavajući broj ocjena za izvođenje kvalitetnih zaključaka o općem uspjehu na kraju školske godine.</w:t>
      </w:r>
    </w:p>
    <w:p w:rsidR="00304794" w:rsidRPr="00BE7E6F" w:rsidRDefault="00304794" w:rsidP="00BE7E6F">
      <w:pPr>
        <w:pStyle w:val="Default"/>
        <w:numPr>
          <w:ilvl w:val="0"/>
          <w:numId w:val="1"/>
        </w:numPr>
        <w:spacing w:before="240"/>
        <w:jc w:val="both"/>
      </w:pPr>
      <w:r w:rsidRPr="00BE7E6F">
        <w:t>u bilješkama dopuniti nepotpune opise (informacije) o ocjenama upisanima u križaljku.</w:t>
      </w:r>
    </w:p>
    <w:p w:rsidR="00BE7E6F" w:rsidRPr="00BE7E6F" w:rsidRDefault="00304794" w:rsidP="00BE7E6F">
      <w:pPr>
        <w:pStyle w:val="Default"/>
        <w:numPr>
          <w:ilvl w:val="0"/>
          <w:numId w:val="1"/>
        </w:numPr>
        <w:spacing w:before="240"/>
        <w:jc w:val="both"/>
      </w:pPr>
      <w:r w:rsidRPr="00BE7E6F">
        <w:t>U svim predmetima donijeti opisno vrednovanje rada učenika za kraj prvog polugo</w:t>
      </w:r>
      <w:r w:rsidR="00BE7E6F" w:rsidRPr="00BE7E6F">
        <w:t>dišta školske godine 2015./2016.</w:t>
      </w:r>
    </w:p>
    <w:p w:rsidR="00BE7E6F" w:rsidRDefault="00BE7E6F" w:rsidP="00BE7E6F">
      <w:pPr>
        <w:jc w:val="both"/>
        <w:rPr>
          <w:rFonts w:cs="Times New Roman"/>
        </w:rPr>
      </w:pPr>
    </w:p>
    <w:p w:rsidR="00BE7E6F" w:rsidRDefault="00BE7E6F" w:rsidP="00BE7E6F">
      <w:pPr>
        <w:jc w:val="both"/>
        <w:rPr>
          <w:rFonts w:cs="Times New Roman"/>
        </w:rPr>
      </w:pPr>
    </w:p>
    <w:p w:rsidR="00BE7E6F" w:rsidRDefault="00BE7E6F" w:rsidP="00BE7E6F">
      <w:pPr>
        <w:jc w:val="both"/>
        <w:rPr>
          <w:rFonts w:cs="Times New Roman"/>
        </w:rPr>
      </w:pPr>
    </w:p>
    <w:p w:rsidR="00BE7E6F" w:rsidRDefault="00BE7E6F" w:rsidP="00BE7E6F">
      <w:pPr>
        <w:jc w:val="both"/>
        <w:rPr>
          <w:rFonts w:cs="Times New Roman"/>
        </w:rPr>
      </w:pPr>
    </w:p>
    <w:p w:rsidR="00BE7E6F" w:rsidRDefault="00BE7E6F" w:rsidP="00BE7E6F">
      <w:pPr>
        <w:jc w:val="both"/>
        <w:rPr>
          <w:rFonts w:cs="Times New Roman"/>
        </w:rPr>
      </w:pPr>
    </w:p>
    <w:p w:rsidR="00BE7E6F" w:rsidRPr="00BE7E6F" w:rsidRDefault="00BE7E6F" w:rsidP="00BE7E6F">
      <w:pPr>
        <w:jc w:val="center"/>
        <w:rPr>
          <w:rFonts w:cs="Times New Roman"/>
        </w:rPr>
      </w:pPr>
      <w:r w:rsidRPr="00BE7E6F">
        <w:rPr>
          <w:rFonts w:cs="Times New Roman"/>
        </w:rPr>
        <w:lastRenderedPageBreak/>
        <w:t>Izvješće o sudjelovanju učenika na natjecanjima 2016. godine</w:t>
      </w:r>
    </w:p>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Ove godine smo sudjelovali na natjecanjima u ukupno 14 predmeta/područja:</w:t>
      </w:r>
    </w:p>
    <w:p w:rsidR="00BE7E6F" w:rsidRPr="00BE7E6F" w:rsidRDefault="00BE7E6F" w:rsidP="00BE7E6F">
      <w:pPr>
        <w:jc w:val="both"/>
        <w:rPr>
          <w:rFonts w:cs="Times New Roman"/>
        </w:rPr>
      </w:pPr>
      <w:r w:rsidRPr="00BE7E6F">
        <w:rPr>
          <w:rFonts w:cs="Times New Roman"/>
        </w:rPr>
        <w:t>HRVATSKI JEZIK, LIKOVNA KULTURA, MATEMATIKA, ENGLESKI JEZIK, NJEMAČKI JEZIK, POVIJEST, GEOGRAFIJA, BIOLOGIJA, MLADI TEHNIČARI, FIZIKA, KEMIJA, VJERONAUK, FUTSAL i RUKOMET.</w:t>
      </w:r>
    </w:p>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INDIVIDUALNA NATJECANJA I SMOTRE – ŠKOLSKA RAZINA</w:t>
      </w:r>
    </w:p>
    <w:p w:rsidR="00BE7E6F" w:rsidRPr="00BE7E6F" w:rsidRDefault="00BE7E6F" w:rsidP="00BE7E6F">
      <w:pPr>
        <w:jc w:val="both"/>
        <w:rPr>
          <w:rFonts w:cs="Times New Roman"/>
        </w:rPr>
      </w:pPr>
      <w:r w:rsidRPr="00BE7E6F">
        <w:rPr>
          <w:rFonts w:cs="Times New Roman"/>
        </w:rPr>
        <w:t>Hrvatski jezik 7.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Lorena Šebelić</w:t>
            </w:r>
          </w:p>
        </w:tc>
        <w:tc>
          <w:tcPr>
            <w:tcW w:w="4644" w:type="dxa"/>
          </w:tcPr>
          <w:p w:rsidR="00BE7E6F" w:rsidRPr="00BE7E6F" w:rsidRDefault="00BE7E6F" w:rsidP="00BE7E6F">
            <w:pPr>
              <w:jc w:val="both"/>
              <w:rPr>
                <w:rFonts w:cs="Times New Roman"/>
              </w:rPr>
            </w:pPr>
            <w:r w:rsidRPr="00BE7E6F">
              <w:rPr>
                <w:rFonts w:cs="Times New Roman"/>
              </w:rPr>
              <w:t>55</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Hrvatski jezik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Barbara Poljanec</w:t>
            </w:r>
          </w:p>
        </w:tc>
        <w:tc>
          <w:tcPr>
            <w:tcW w:w="4644" w:type="dxa"/>
          </w:tcPr>
          <w:p w:rsidR="00BE7E6F" w:rsidRPr="00BE7E6F" w:rsidRDefault="00BE7E6F" w:rsidP="00BE7E6F">
            <w:pPr>
              <w:jc w:val="both"/>
              <w:rPr>
                <w:rFonts w:cs="Times New Roman"/>
              </w:rPr>
            </w:pPr>
            <w:r w:rsidRPr="00BE7E6F">
              <w:rPr>
                <w:rFonts w:cs="Times New Roman"/>
              </w:rPr>
              <w:t>58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Dorotea Čorak</w:t>
            </w:r>
          </w:p>
        </w:tc>
        <w:tc>
          <w:tcPr>
            <w:tcW w:w="4644" w:type="dxa"/>
          </w:tcPr>
          <w:p w:rsidR="00BE7E6F" w:rsidRPr="00BE7E6F" w:rsidRDefault="00BE7E6F" w:rsidP="00BE7E6F">
            <w:pPr>
              <w:jc w:val="both"/>
              <w:rPr>
                <w:rFonts w:cs="Times New Roman"/>
              </w:rPr>
            </w:pPr>
            <w:r w:rsidRPr="00BE7E6F">
              <w:rPr>
                <w:rFonts w:cs="Times New Roman"/>
              </w:rPr>
              <w:t>57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Petar Hotovec</w:t>
            </w:r>
          </w:p>
        </w:tc>
        <w:tc>
          <w:tcPr>
            <w:tcW w:w="4644" w:type="dxa"/>
          </w:tcPr>
          <w:p w:rsidR="00BE7E6F" w:rsidRPr="00BE7E6F" w:rsidRDefault="00BE7E6F" w:rsidP="00BE7E6F">
            <w:pPr>
              <w:jc w:val="both"/>
              <w:rPr>
                <w:rFonts w:cs="Times New Roman"/>
              </w:rPr>
            </w:pPr>
            <w:r w:rsidRPr="00BE7E6F">
              <w:rPr>
                <w:rFonts w:cs="Times New Roman"/>
              </w:rPr>
              <w:t>51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Mladinović</w:t>
            </w:r>
          </w:p>
        </w:tc>
        <w:tc>
          <w:tcPr>
            <w:tcW w:w="4644" w:type="dxa"/>
          </w:tcPr>
          <w:p w:rsidR="00BE7E6F" w:rsidRPr="00BE7E6F" w:rsidRDefault="00BE7E6F" w:rsidP="00BE7E6F">
            <w:pPr>
              <w:jc w:val="both"/>
              <w:rPr>
                <w:rFonts w:cs="Times New Roman"/>
              </w:rPr>
            </w:pPr>
            <w:r w:rsidRPr="00BE7E6F">
              <w:rPr>
                <w:rFonts w:cs="Times New Roman"/>
              </w:rPr>
              <w:t>42</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Matematika 5.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Lorena Badanjak</w:t>
            </w:r>
          </w:p>
        </w:tc>
        <w:tc>
          <w:tcPr>
            <w:tcW w:w="4644" w:type="dxa"/>
          </w:tcPr>
          <w:p w:rsidR="00BE7E6F" w:rsidRPr="00BE7E6F" w:rsidRDefault="00BE7E6F" w:rsidP="00BE7E6F">
            <w:pPr>
              <w:jc w:val="both"/>
              <w:rPr>
                <w:rFonts w:cs="Times New Roman"/>
              </w:rPr>
            </w:pPr>
            <w:r w:rsidRPr="00BE7E6F">
              <w:rPr>
                <w:rFonts w:cs="Times New Roman"/>
              </w:rPr>
              <w:t>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Nikolina Smolić</w:t>
            </w:r>
          </w:p>
        </w:tc>
        <w:tc>
          <w:tcPr>
            <w:tcW w:w="4644" w:type="dxa"/>
          </w:tcPr>
          <w:p w:rsidR="00BE7E6F" w:rsidRPr="00BE7E6F" w:rsidRDefault="00BE7E6F" w:rsidP="00BE7E6F">
            <w:pPr>
              <w:jc w:val="both"/>
              <w:rPr>
                <w:rFonts w:cs="Times New Roman"/>
              </w:rPr>
            </w:pPr>
            <w:r w:rsidRPr="00BE7E6F">
              <w:rPr>
                <w:rFonts w:cs="Times New Roman"/>
              </w:rPr>
              <w:t>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David Strmotić</w:t>
            </w:r>
          </w:p>
        </w:tc>
        <w:tc>
          <w:tcPr>
            <w:tcW w:w="4644" w:type="dxa"/>
          </w:tcPr>
          <w:p w:rsidR="00BE7E6F" w:rsidRPr="00BE7E6F" w:rsidRDefault="00BE7E6F" w:rsidP="00BE7E6F">
            <w:pPr>
              <w:jc w:val="both"/>
              <w:rPr>
                <w:rFonts w:cs="Times New Roman"/>
              </w:rPr>
            </w:pPr>
            <w:r w:rsidRPr="00BE7E6F">
              <w:rPr>
                <w:rFonts w:cs="Times New Roman"/>
              </w:rPr>
              <w:t>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Alen Vlaić</w:t>
            </w:r>
          </w:p>
        </w:tc>
        <w:tc>
          <w:tcPr>
            <w:tcW w:w="4644" w:type="dxa"/>
          </w:tcPr>
          <w:p w:rsidR="00BE7E6F" w:rsidRPr="00BE7E6F" w:rsidRDefault="00BE7E6F" w:rsidP="00BE7E6F">
            <w:pPr>
              <w:jc w:val="both"/>
              <w:rPr>
                <w:rFonts w:cs="Times New Roman"/>
              </w:rPr>
            </w:pPr>
            <w:r w:rsidRPr="00BE7E6F">
              <w:rPr>
                <w:rFonts w:cs="Times New Roman"/>
              </w:rPr>
              <w:t>3</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Paula Petranović</w:t>
            </w:r>
          </w:p>
        </w:tc>
        <w:tc>
          <w:tcPr>
            <w:tcW w:w="4644" w:type="dxa"/>
          </w:tcPr>
          <w:p w:rsidR="00BE7E6F" w:rsidRPr="00BE7E6F" w:rsidRDefault="00BE7E6F" w:rsidP="00BE7E6F">
            <w:pPr>
              <w:jc w:val="both"/>
              <w:rPr>
                <w:rFonts w:cs="Times New Roman"/>
              </w:rPr>
            </w:pPr>
            <w:r w:rsidRPr="00BE7E6F">
              <w:rPr>
                <w:rFonts w:cs="Times New Roman"/>
              </w:rPr>
              <w:t>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Mateo Didović</w:t>
            </w:r>
          </w:p>
        </w:tc>
        <w:tc>
          <w:tcPr>
            <w:tcW w:w="4644" w:type="dxa"/>
          </w:tcPr>
          <w:p w:rsidR="00BE7E6F" w:rsidRPr="00BE7E6F" w:rsidRDefault="00BE7E6F" w:rsidP="00BE7E6F">
            <w:pPr>
              <w:jc w:val="both"/>
              <w:rPr>
                <w:rFonts w:cs="Times New Roman"/>
              </w:rPr>
            </w:pPr>
            <w:r w:rsidRPr="00BE7E6F">
              <w:rPr>
                <w:rFonts w:cs="Times New Roman"/>
              </w:rPr>
              <w:t>0</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Matematika 6.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Apolonija Magdić</w:t>
            </w:r>
          </w:p>
        </w:tc>
        <w:tc>
          <w:tcPr>
            <w:tcW w:w="4644" w:type="dxa"/>
          </w:tcPr>
          <w:p w:rsidR="00BE7E6F" w:rsidRPr="00BE7E6F" w:rsidRDefault="00BE7E6F" w:rsidP="00BE7E6F">
            <w:pPr>
              <w:jc w:val="both"/>
              <w:rPr>
                <w:rFonts w:cs="Times New Roman"/>
              </w:rPr>
            </w:pPr>
            <w:r w:rsidRPr="00BE7E6F">
              <w:rPr>
                <w:rFonts w:cs="Times New Roman"/>
              </w:rPr>
              <w:t>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Kristijana Štivić</w:t>
            </w:r>
          </w:p>
        </w:tc>
        <w:tc>
          <w:tcPr>
            <w:tcW w:w="4644" w:type="dxa"/>
          </w:tcPr>
          <w:p w:rsidR="00BE7E6F" w:rsidRPr="00BE7E6F" w:rsidRDefault="00BE7E6F" w:rsidP="00BE7E6F">
            <w:pPr>
              <w:jc w:val="both"/>
              <w:rPr>
                <w:rFonts w:cs="Times New Roman"/>
              </w:rPr>
            </w:pPr>
            <w:r w:rsidRPr="00BE7E6F">
              <w:rPr>
                <w:rFonts w:cs="Times New Roman"/>
              </w:rPr>
              <w:t>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Krolo</w:t>
            </w:r>
          </w:p>
        </w:tc>
        <w:tc>
          <w:tcPr>
            <w:tcW w:w="4644" w:type="dxa"/>
          </w:tcPr>
          <w:p w:rsidR="00BE7E6F" w:rsidRPr="00BE7E6F" w:rsidRDefault="00BE7E6F" w:rsidP="00BE7E6F">
            <w:pPr>
              <w:jc w:val="both"/>
              <w:rPr>
                <w:rFonts w:cs="Times New Roman"/>
              </w:rPr>
            </w:pPr>
            <w:r w:rsidRPr="00BE7E6F">
              <w:rPr>
                <w:rFonts w:cs="Times New Roman"/>
              </w:rPr>
              <w:t>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Matija Kljukić</w:t>
            </w:r>
          </w:p>
        </w:tc>
        <w:tc>
          <w:tcPr>
            <w:tcW w:w="4644" w:type="dxa"/>
          </w:tcPr>
          <w:p w:rsidR="00BE7E6F" w:rsidRPr="00BE7E6F" w:rsidRDefault="00BE7E6F" w:rsidP="00BE7E6F">
            <w:pPr>
              <w:jc w:val="both"/>
              <w:rPr>
                <w:rFonts w:cs="Times New Roman"/>
              </w:rPr>
            </w:pPr>
            <w:r w:rsidRPr="00BE7E6F">
              <w:rPr>
                <w:rFonts w:cs="Times New Roman"/>
              </w:rPr>
              <w:t>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Matej Turkalj</w:t>
            </w:r>
          </w:p>
        </w:tc>
        <w:tc>
          <w:tcPr>
            <w:tcW w:w="4644" w:type="dxa"/>
          </w:tcPr>
          <w:p w:rsidR="00BE7E6F" w:rsidRPr="00BE7E6F" w:rsidRDefault="00BE7E6F" w:rsidP="00BE7E6F">
            <w:pPr>
              <w:jc w:val="both"/>
              <w:rPr>
                <w:rFonts w:cs="Times New Roman"/>
              </w:rPr>
            </w:pPr>
            <w:r w:rsidRPr="00BE7E6F">
              <w:rPr>
                <w:rFonts w:cs="Times New Roman"/>
              </w:rPr>
              <w:t>1</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p>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Matematika 7.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Lorena Šebelić</w:t>
            </w:r>
          </w:p>
        </w:tc>
        <w:tc>
          <w:tcPr>
            <w:tcW w:w="4644" w:type="dxa"/>
          </w:tcPr>
          <w:p w:rsidR="00BE7E6F" w:rsidRPr="00BE7E6F" w:rsidRDefault="00BE7E6F" w:rsidP="00BE7E6F">
            <w:pPr>
              <w:jc w:val="both"/>
              <w:rPr>
                <w:rFonts w:cs="Times New Roman"/>
              </w:rPr>
            </w:pPr>
            <w:r w:rsidRPr="00BE7E6F">
              <w:rPr>
                <w:rFonts w:cs="Times New Roman"/>
              </w:rPr>
              <w:t>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Laura Mandić</w:t>
            </w:r>
          </w:p>
        </w:tc>
        <w:tc>
          <w:tcPr>
            <w:tcW w:w="4644" w:type="dxa"/>
          </w:tcPr>
          <w:p w:rsidR="00BE7E6F" w:rsidRPr="00BE7E6F" w:rsidRDefault="00BE7E6F" w:rsidP="00BE7E6F">
            <w:pPr>
              <w:jc w:val="both"/>
              <w:rPr>
                <w:rFonts w:cs="Times New Roman"/>
              </w:rPr>
            </w:pPr>
            <w:r w:rsidRPr="00BE7E6F">
              <w:rPr>
                <w:rFonts w:cs="Times New Roman"/>
              </w:rPr>
              <w:t>0</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Matematika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Sara Maričević</w:t>
            </w:r>
          </w:p>
        </w:tc>
        <w:tc>
          <w:tcPr>
            <w:tcW w:w="4644" w:type="dxa"/>
          </w:tcPr>
          <w:p w:rsidR="00BE7E6F" w:rsidRPr="00BE7E6F" w:rsidRDefault="00BE7E6F" w:rsidP="00BE7E6F">
            <w:pPr>
              <w:jc w:val="both"/>
              <w:rPr>
                <w:rFonts w:cs="Times New Roman"/>
              </w:rPr>
            </w:pPr>
            <w:r w:rsidRPr="00BE7E6F">
              <w:rPr>
                <w:rFonts w:cs="Times New Roman"/>
              </w:rPr>
              <w:t>10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Nikola Cindrić</w:t>
            </w:r>
          </w:p>
        </w:tc>
        <w:tc>
          <w:tcPr>
            <w:tcW w:w="4644" w:type="dxa"/>
          </w:tcPr>
          <w:p w:rsidR="00BE7E6F" w:rsidRPr="00BE7E6F" w:rsidRDefault="00BE7E6F" w:rsidP="00BE7E6F">
            <w:pPr>
              <w:jc w:val="both"/>
              <w:rPr>
                <w:rFonts w:cs="Times New Roman"/>
              </w:rPr>
            </w:pPr>
            <w:r w:rsidRPr="00BE7E6F">
              <w:rPr>
                <w:rFonts w:cs="Times New Roman"/>
              </w:rPr>
              <w:t>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Andrea Fićković</w:t>
            </w:r>
          </w:p>
        </w:tc>
        <w:tc>
          <w:tcPr>
            <w:tcW w:w="4644" w:type="dxa"/>
          </w:tcPr>
          <w:p w:rsidR="00BE7E6F" w:rsidRPr="00BE7E6F" w:rsidRDefault="00BE7E6F" w:rsidP="00BE7E6F">
            <w:pPr>
              <w:jc w:val="both"/>
              <w:rPr>
                <w:rFonts w:cs="Times New Roman"/>
              </w:rPr>
            </w:pPr>
            <w:r w:rsidRPr="00BE7E6F">
              <w:rPr>
                <w:rFonts w:cs="Times New Roman"/>
              </w:rPr>
              <w:t>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Karlo Pišonić</w:t>
            </w:r>
          </w:p>
        </w:tc>
        <w:tc>
          <w:tcPr>
            <w:tcW w:w="4644" w:type="dxa"/>
          </w:tcPr>
          <w:p w:rsidR="00BE7E6F" w:rsidRPr="00BE7E6F" w:rsidRDefault="00BE7E6F" w:rsidP="00BE7E6F">
            <w:pPr>
              <w:jc w:val="both"/>
              <w:rPr>
                <w:rFonts w:cs="Times New Roman"/>
              </w:rPr>
            </w:pPr>
            <w:r w:rsidRPr="00BE7E6F">
              <w:rPr>
                <w:rFonts w:cs="Times New Roman"/>
              </w:rPr>
              <w:t>3</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Matej Karešin</w:t>
            </w:r>
          </w:p>
        </w:tc>
        <w:tc>
          <w:tcPr>
            <w:tcW w:w="4644" w:type="dxa"/>
          </w:tcPr>
          <w:p w:rsidR="00BE7E6F" w:rsidRPr="00BE7E6F" w:rsidRDefault="00BE7E6F" w:rsidP="00BE7E6F">
            <w:pPr>
              <w:jc w:val="both"/>
              <w:rPr>
                <w:rFonts w:cs="Times New Roman"/>
              </w:rPr>
            </w:pPr>
            <w:r w:rsidRPr="00BE7E6F">
              <w:rPr>
                <w:rFonts w:cs="Times New Roman"/>
              </w:rPr>
              <w:t>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Mladinović</w:t>
            </w:r>
          </w:p>
        </w:tc>
        <w:tc>
          <w:tcPr>
            <w:tcW w:w="4644" w:type="dxa"/>
          </w:tcPr>
          <w:p w:rsidR="00BE7E6F" w:rsidRPr="00BE7E6F" w:rsidRDefault="00BE7E6F" w:rsidP="00BE7E6F">
            <w:pPr>
              <w:jc w:val="both"/>
              <w:rPr>
                <w:rFonts w:cs="Times New Roman"/>
              </w:rPr>
            </w:pPr>
            <w:r w:rsidRPr="00BE7E6F">
              <w:rPr>
                <w:rFonts w:cs="Times New Roman"/>
              </w:rPr>
              <w:t>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Dora Pudić</w:t>
            </w:r>
          </w:p>
        </w:tc>
        <w:tc>
          <w:tcPr>
            <w:tcW w:w="4644" w:type="dxa"/>
          </w:tcPr>
          <w:p w:rsidR="00BE7E6F" w:rsidRPr="00BE7E6F" w:rsidRDefault="00BE7E6F" w:rsidP="00BE7E6F">
            <w:pPr>
              <w:jc w:val="both"/>
              <w:rPr>
                <w:rFonts w:cs="Times New Roman"/>
              </w:rPr>
            </w:pPr>
            <w:r w:rsidRPr="00BE7E6F">
              <w:rPr>
                <w:rFonts w:cs="Times New Roman"/>
              </w:rPr>
              <w:t>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Dominik Jergović</w:t>
            </w:r>
          </w:p>
        </w:tc>
        <w:tc>
          <w:tcPr>
            <w:tcW w:w="4644" w:type="dxa"/>
          </w:tcPr>
          <w:p w:rsidR="00BE7E6F" w:rsidRPr="00BE7E6F" w:rsidRDefault="00BE7E6F" w:rsidP="00BE7E6F">
            <w:pPr>
              <w:jc w:val="both"/>
              <w:rPr>
                <w:rFonts w:cs="Times New Roman"/>
              </w:rPr>
            </w:pPr>
            <w:r w:rsidRPr="00BE7E6F">
              <w:rPr>
                <w:rFonts w:cs="Times New Roman"/>
              </w:rPr>
              <w:t>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Lovro Pejaković</w:t>
            </w:r>
          </w:p>
        </w:tc>
        <w:tc>
          <w:tcPr>
            <w:tcW w:w="4644" w:type="dxa"/>
          </w:tcPr>
          <w:p w:rsidR="00BE7E6F" w:rsidRPr="00BE7E6F" w:rsidRDefault="00BE7E6F" w:rsidP="00BE7E6F">
            <w:pPr>
              <w:jc w:val="both"/>
              <w:rPr>
                <w:rFonts w:cs="Times New Roman"/>
              </w:rPr>
            </w:pPr>
            <w:r w:rsidRPr="00BE7E6F">
              <w:rPr>
                <w:rFonts w:cs="Times New Roman"/>
              </w:rPr>
              <w:t>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Perić</w:t>
            </w:r>
          </w:p>
        </w:tc>
        <w:tc>
          <w:tcPr>
            <w:tcW w:w="4644" w:type="dxa"/>
          </w:tcPr>
          <w:p w:rsidR="00BE7E6F" w:rsidRPr="00BE7E6F" w:rsidRDefault="00BE7E6F" w:rsidP="00BE7E6F">
            <w:pPr>
              <w:jc w:val="both"/>
              <w:rPr>
                <w:rFonts w:cs="Times New Roman"/>
              </w:rPr>
            </w:pPr>
            <w:r w:rsidRPr="00BE7E6F">
              <w:rPr>
                <w:rFonts w:cs="Times New Roman"/>
              </w:rPr>
              <w:t>0</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Engleski jezik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Sara Maričević</w:t>
            </w:r>
          </w:p>
        </w:tc>
        <w:tc>
          <w:tcPr>
            <w:tcW w:w="4644" w:type="dxa"/>
          </w:tcPr>
          <w:p w:rsidR="00BE7E6F" w:rsidRPr="00BE7E6F" w:rsidRDefault="00BE7E6F" w:rsidP="00BE7E6F">
            <w:pPr>
              <w:jc w:val="both"/>
              <w:rPr>
                <w:rFonts w:cs="Times New Roman"/>
              </w:rPr>
            </w:pPr>
            <w:r w:rsidRPr="00BE7E6F">
              <w:rPr>
                <w:rFonts w:cs="Times New Roman"/>
              </w:rPr>
              <w:t>42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Petar Hotovec</w:t>
            </w:r>
          </w:p>
        </w:tc>
        <w:tc>
          <w:tcPr>
            <w:tcW w:w="4644" w:type="dxa"/>
          </w:tcPr>
          <w:p w:rsidR="00BE7E6F" w:rsidRPr="00BE7E6F" w:rsidRDefault="00BE7E6F" w:rsidP="00BE7E6F">
            <w:pPr>
              <w:jc w:val="both"/>
              <w:rPr>
                <w:rFonts w:cs="Times New Roman"/>
              </w:rPr>
            </w:pPr>
            <w:r w:rsidRPr="00BE7E6F">
              <w:rPr>
                <w:rFonts w:cs="Times New Roman"/>
              </w:rPr>
              <w:t>38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Dora Pudić</w:t>
            </w:r>
          </w:p>
        </w:tc>
        <w:tc>
          <w:tcPr>
            <w:tcW w:w="4644" w:type="dxa"/>
          </w:tcPr>
          <w:p w:rsidR="00BE7E6F" w:rsidRPr="00BE7E6F" w:rsidRDefault="00BE7E6F" w:rsidP="00BE7E6F">
            <w:pPr>
              <w:jc w:val="both"/>
              <w:rPr>
                <w:rFonts w:cs="Times New Roman"/>
              </w:rPr>
            </w:pPr>
            <w:r w:rsidRPr="00BE7E6F">
              <w:rPr>
                <w:rFonts w:cs="Times New Roman"/>
              </w:rPr>
              <w:t>31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Mirta Milinković</w:t>
            </w:r>
          </w:p>
        </w:tc>
        <w:tc>
          <w:tcPr>
            <w:tcW w:w="4644" w:type="dxa"/>
          </w:tcPr>
          <w:p w:rsidR="00BE7E6F" w:rsidRPr="00BE7E6F" w:rsidRDefault="00BE7E6F" w:rsidP="00BE7E6F">
            <w:pPr>
              <w:jc w:val="both"/>
              <w:rPr>
                <w:rFonts w:cs="Times New Roman"/>
              </w:rPr>
            </w:pPr>
            <w:r w:rsidRPr="00BE7E6F">
              <w:rPr>
                <w:rFonts w:cs="Times New Roman"/>
              </w:rPr>
              <w:t>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Lana Poljac</w:t>
            </w:r>
          </w:p>
        </w:tc>
        <w:tc>
          <w:tcPr>
            <w:tcW w:w="4644" w:type="dxa"/>
          </w:tcPr>
          <w:p w:rsidR="00BE7E6F" w:rsidRPr="00BE7E6F" w:rsidRDefault="00BE7E6F" w:rsidP="00BE7E6F">
            <w:pPr>
              <w:jc w:val="both"/>
              <w:rPr>
                <w:rFonts w:cs="Times New Roman"/>
              </w:rPr>
            </w:pPr>
            <w:r w:rsidRPr="00BE7E6F">
              <w:rPr>
                <w:rFonts w:cs="Times New Roman"/>
              </w:rPr>
              <w:t>7</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Njemački jezik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Barbara Poljanec</w:t>
            </w:r>
          </w:p>
        </w:tc>
        <w:tc>
          <w:tcPr>
            <w:tcW w:w="4644" w:type="dxa"/>
          </w:tcPr>
          <w:p w:rsidR="00BE7E6F" w:rsidRPr="00BE7E6F" w:rsidRDefault="00BE7E6F" w:rsidP="00BE7E6F">
            <w:pPr>
              <w:jc w:val="both"/>
              <w:rPr>
                <w:rFonts w:cs="Times New Roman"/>
              </w:rPr>
            </w:pPr>
            <w:r w:rsidRPr="00BE7E6F">
              <w:rPr>
                <w:rFonts w:cs="Times New Roman"/>
              </w:rPr>
              <w:t>31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Sara Maričević</w:t>
            </w:r>
          </w:p>
        </w:tc>
        <w:tc>
          <w:tcPr>
            <w:tcW w:w="4644" w:type="dxa"/>
          </w:tcPr>
          <w:p w:rsidR="00BE7E6F" w:rsidRPr="00BE7E6F" w:rsidRDefault="00BE7E6F" w:rsidP="00BE7E6F">
            <w:pPr>
              <w:jc w:val="both"/>
              <w:rPr>
                <w:rFonts w:cs="Times New Roman"/>
              </w:rPr>
            </w:pPr>
            <w:r w:rsidRPr="00BE7E6F">
              <w:rPr>
                <w:rFonts w:cs="Times New Roman"/>
              </w:rPr>
              <w:t>30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Nikola Cindrić</w:t>
            </w:r>
          </w:p>
        </w:tc>
        <w:tc>
          <w:tcPr>
            <w:tcW w:w="4644" w:type="dxa"/>
          </w:tcPr>
          <w:p w:rsidR="00BE7E6F" w:rsidRPr="00BE7E6F" w:rsidRDefault="00BE7E6F" w:rsidP="00BE7E6F">
            <w:pPr>
              <w:jc w:val="both"/>
              <w:rPr>
                <w:rFonts w:cs="Times New Roman"/>
              </w:rPr>
            </w:pPr>
            <w:r w:rsidRPr="00BE7E6F">
              <w:rPr>
                <w:rFonts w:cs="Times New Roman"/>
              </w:rPr>
              <w:t>29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Dominik Jergović</w:t>
            </w:r>
          </w:p>
        </w:tc>
        <w:tc>
          <w:tcPr>
            <w:tcW w:w="4644" w:type="dxa"/>
          </w:tcPr>
          <w:p w:rsidR="00BE7E6F" w:rsidRPr="00BE7E6F" w:rsidRDefault="00BE7E6F" w:rsidP="00BE7E6F">
            <w:pPr>
              <w:jc w:val="both"/>
              <w:rPr>
                <w:rFonts w:cs="Times New Roman"/>
              </w:rPr>
            </w:pPr>
            <w:r w:rsidRPr="00BE7E6F">
              <w:rPr>
                <w:rFonts w:cs="Times New Roman"/>
              </w:rPr>
              <w:t>25,5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Lana Poljac</w:t>
            </w:r>
          </w:p>
        </w:tc>
        <w:tc>
          <w:tcPr>
            <w:tcW w:w="4644" w:type="dxa"/>
          </w:tcPr>
          <w:p w:rsidR="00BE7E6F" w:rsidRPr="00BE7E6F" w:rsidRDefault="00BE7E6F" w:rsidP="00BE7E6F">
            <w:pPr>
              <w:jc w:val="both"/>
              <w:rPr>
                <w:rFonts w:cs="Times New Roman"/>
              </w:rPr>
            </w:pPr>
            <w:r w:rsidRPr="00BE7E6F">
              <w:rPr>
                <w:rFonts w:cs="Times New Roman"/>
              </w:rPr>
              <w:t>16</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Povijest 7.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Mislav Babić*</w:t>
            </w:r>
          </w:p>
        </w:tc>
        <w:tc>
          <w:tcPr>
            <w:tcW w:w="4644" w:type="dxa"/>
          </w:tcPr>
          <w:p w:rsidR="00BE7E6F" w:rsidRPr="00BE7E6F" w:rsidRDefault="00BE7E6F" w:rsidP="00BE7E6F">
            <w:pPr>
              <w:jc w:val="both"/>
              <w:rPr>
                <w:rFonts w:cs="Times New Roman"/>
                <w:b/>
              </w:rPr>
            </w:pPr>
            <w:r w:rsidRPr="00BE7E6F">
              <w:rPr>
                <w:rFonts w:cs="Times New Roman"/>
                <w:b/>
              </w:rPr>
              <w:t>35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Karlo Pavlović</w:t>
            </w:r>
          </w:p>
        </w:tc>
        <w:tc>
          <w:tcPr>
            <w:tcW w:w="4644" w:type="dxa"/>
          </w:tcPr>
          <w:p w:rsidR="00BE7E6F" w:rsidRPr="00BE7E6F" w:rsidRDefault="00BE7E6F" w:rsidP="00BE7E6F">
            <w:pPr>
              <w:jc w:val="both"/>
              <w:rPr>
                <w:rFonts w:cs="Times New Roman"/>
              </w:rPr>
            </w:pPr>
            <w:r w:rsidRPr="00BE7E6F">
              <w:rPr>
                <w:rFonts w:cs="Times New Roman"/>
              </w:rPr>
              <w:t>27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Lorena Šebelić</w:t>
            </w:r>
          </w:p>
        </w:tc>
        <w:tc>
          <w:tcPr>
            <w:tcW w:w="4644" w:type="dxa"/>
          </w:tcPr>
          <w:p w:rsidR="00BE7E6F" w:rsidRPr="00BE7E6F" w:rsidRDefault="00BE7E6F" w:rsidP="00BE7E6F">
            <w:pPr>
              <w:jc w:val="both"/>
              <w:rPr>
                <w:rFonts w:cs="Times New Roman"/>
              </w:rPr>
            </w:pPr>
            <w:r w:rsidRPr="00BE7E6F">
              <w:rPr>
                <w:rFonts w:cs="Times New Roman"/>
              </w:rPr>
              <w:t>24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lastRenderedPageBreak/>
              <w:t>Laura Mandić</w:t>
            </w:r>
          </w:p>
        </w:tc>
        <w:tc>
          <w:tcPr>
            <w:tcW w:w="4644" w:type="dxa"/>
          </w:tcPr>
          <w:p w:rsidR="00BE7E6F" w:rsidRPr="00BE7E6F" w:rsidRDefault="00BE7E6F" w:rsidP="00BE7E6F">
            <w:pPr>
              <w:jc w:val="both"/>
              <w:rPr>
                <w:rFonts w:cs="Times New Roman"/>
              </w:rPr>
            </w:pPr>
            <w:r w:rsidRPr="00BE7E6F">
              <w:rPr>
                <w:rFonts w:cs="Times New Roman"/>
              </w:rPr>
              <w:t>20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Melani Matičević</w:t>
            </w:r>
          </w:p>
        </w:tc>
        <w:tc>
          <w:tcPr>
            <w:tcW w:w="4644" w:type="dxa"/>
          </w:tcPr>
          <w:p w:rsidR="00BE7E6F" w:rsidRPr="00BE7E6F" w:rsidRDefault="00BE7E6F" w:rsidP="00BE7E6F">
            <w:pPr>
              <w:jc w:val="both"/>
              <w:rPr>
                <w:rFonts w:cs="Times New Roman"/>
              </w:rPr>
            </w:pPr>
            <w:r w:rsidRPr="00BE7E6F">
              <w:rPr>
                <w:rFonts w:cs="Times New Roman"/>
              </w:rPr>
              <w:t>19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Dino Poljac</w:t>
            </w:r>
          </w:p>
        </w:tc>
        <w:tc>
          <w:tcPr>
            <w:tcW w:w="4644" w:type="dxa"/>
          </w:tcPr>
          <w:p w:rsidR="00BE7E6F" w:rsidRPr="00BE7E6F" w:rsidRDefault="00BE7E6F" w:rsidP="00BE7E6F">
            <w:pPr>
              <w:jc w:val="both"/>
              <w:rPr>
                <w:rFonts w:cs="Times New Roman"/>
              </w:rPr>
            </w:pPr>
            <w:r w:rsidRPr="00BE7E6F">
              <w:rPr>
                <w:rFonts w:cs="Times New Roman"/>
              </w:rPr>
              <w:t>14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 Bazdanović</w:t>
            </w:r>
          </w:p>
        </w:tc>
        <w:tc>
          <w:tcPr>
            <w:tcW w:w="4644" w:type="dxa"/>
          </w:tcPr>
          <w:p w:rsidR="00BE7E6F" w:rsidRPr="00BE7E6F" w:rsidRDefault="00BE7E6F" w:rsidP="00BE7E6F">
            <w:pPr>
              <w:jc w:val="both"/>
              <w:rPr>
                <w:rFonts w:cs="Times New Roman"/>
              </w:rPr>
            </w:pPr>
            <w:r w:rsidRPr="00BE7E6F">
              <w:rPr>
                <w:rFonts w:cs="Times New Roman"/>
              </w:rPr>
              <w:t>12</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Geografija 5.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Paula Petranović*</w:t>
            </w:r>
          </w:p>
        </w:tc>
        <w:tc>
          <w:tcPr>
            <w:tcW w:w="4644" w:type="dxa"/>
          </w:tcPr>
          <w:p w:rsidR="00BE7E6F" w:rsidRPr="00BE7E6F" w:rsidRDefault="00BE7E6F" w:rsidP="00BE7E6F">
            <w:pPr>
              <w:jc w:val="both"/>
              <w:rPr>
                <w:rFonts w:cs="Times New Roman"/>
                <w:b/>
              </w:rPr>
            </w:pPr>
            <w:r w:rsidRPr="00BE7E6F">
              <w:rPr>
                <w:rFonts w:cs="Times New Roman"/>
                <w:b/>
              </w:rPr>
              <w:t>61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Lorena Badanjak</w:t>
            </w:r>
          </w:p>
        </w:tc>
        <w:tc>
          <w:tcPr>
            <w:tcW w:w="4644" w:type="dxa"/>
          </w:tcPr>
          <w:p w:rsidR="00BE7E6F" w:rsidRPr="00BE7E6F" w:rsidRDefault="00BE7E6F" w:rsidP="00BE7E6F">
            <w:pPr>
              <w:jc w:val="both"/>
              <w:rPr>
                <w:rFonts w:cs="Times New Roman"/>
              </w:rPr>
            </w:pPr>
            <w:r w:rsidRPr="00BE7E6F">
              <w:rPr>
                <w:rFonts w:cs="Times New Roman"/>
              </w:rPr>
              <w:t>52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Nikolina Smolić</w:t>
            </w:r>
          </w:p>
        </w:tc>
        <w:tc>
          <w:tcPr>
            <w:tcW w:w="4644" w:type="dxa"/>
          </w:tcPr>
          <w:p w:rsidR="00BE7E6F" w:rsidRPr="00BE7E6F" w:rsidRDefault="00BE7E6F" w:rsidP="00BE7E6F">
            <w:pPr>
              <w:jc w:val="both"/>
              <w:rPr>
                <w:rFonts w:cs="Times New Roman"/>
              </w:rPr>
            </w:pPr>
            <w:r w:rsidRPr="00BE7E6F">
              <w:rPr>
                <w:rFonts w:cs="Times New Roman"/>
              </w:rPr>
              <w:t>52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David Strmotić</w:t>
            </w:r>
          </w:p>
        </w:tc>
        <w:tc>
          <w:tcPr>
            <w:tcW w:w="4644" w:type="dxa"/>
          </w:tcPr>
          <w:p w:rsidR="00BE7E6F" w:rsidRPr="00BE7E6F" w:rsidRDefault="00BE7E6F" w:rsidP="00BE7E6F">
            <w:pPr>
              <w:jc w:val="both"/>
              <w:rPr>
                <w:rFonts w:cs="Times New Roman"/>
              </w:rPr>
            </w:pPr>
            <w:r w:rsidRPr="00BE7E6F">
              <w:rPr>
                <w:rFonts w:cs="Times New Roman"/>
              </w:rPr>
              <w:t>50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Mirta Bogdanović</w:t>
            </w:r>
          </w:p>
        </w:tc>
        <w:tc>
          <w:tcPr>
            <w:tcW w:w="4644" w:type="dxa"/>
          </w:tcPr>
          <w:p w:rsidR="00BE7E6F" w:rsidRPr="00BE7E6F" w:rsidRDefault="00BE7E6F" w:rsidP="00BE7E6F">
            <w:pPr>
              <w:jc w:val="both"/>
              <w:rPr>
                <w:rFonts w:cs="Times New Roman"/>
              </w:rPr>
            </w:pPr>
            <w:r w:rsidRPr="00BE7E6F">
              <w:rPr>
                <w:rFonts w:cs="Times New Roman"/>
              </w:rPr>
              <w:t>48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Alen Vlaić</w:t>
            </w:r>
          </w:p>
        </w:tc>
        <w:tc>
          <w:tcPr>
            <w:tcW w:w="4644" w:type="dxa"/>
          </w:tcPr>
          <w:p w:rsidR="00BE7E6F" w:rsidRPr="00BE7E6F" w:rsidRDefault="00BE7E6F" w:rsidP="00BE7E6F">
            <w:pPr>
              <w:jc w:val="both"/>
              <w:rPr>
                <w:rFonts w:cs="Times New Roman"/>
              </w:rPr>
            </w:pPr>
            <w:r w:rsidRPr="00BE7E6F">
              <w:rPr>
                <w:rFonts w:cs="Times New Roman"/>
              </w:rPr>
              <w:t>43</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Marin Petričević</w:t>
            </w:r>
          </w:p>
        </w:tc>
        <w:tc>
          <w:tcPr>
            <w:tcW w:w="4644" w:type="dxa"/>
          </w:tcPr>
          <w:p w:rsidR="00BE7E6F" w:rsidRPr="00BE7E6F" w:rsidRDefault="00BE7E6F" w:rsidP="00BE7E6F">
            <w:pPr>
              <w:jc w:val="both"/>
              <w:rPr>
                <w:rFonts w:cs="Times New Roman"/>
              </w:rPr>
            </w:pPr>
            <w:r w:rsidRPr="00BE7E6F">
              <w:rPr>
                <w:rFonts w:cs="Times New Roman"/>
              </w:rPr>
              <w:t>40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Mateo Didović</w:t>
            </w:r>
          </w:p>
        </w:tc>
        <w:tc>
          <w:tcPr>
            <w:tcW w:w="4644" w:type="dxa"/>
          </w:tcPr>
          <w:p w:rsidR="00BE7E6F" w:rsidRPr="00BE7E6F" w:rsidRDefault="00BE7E6F" w:rsidP="00BE7E6F">
            <w:pPr>
              <w:jc w:val="both"/>
              <w:rPr>
                <w:rFonts w:cs="Times New Roman"/>
              </w:rPr>
            </w:pPr>
            <w:r w:rsidRPr="00BE7E6F">
              <w:rPr>
                <w:rFonts w:cs="Times New Roman"/>
              </w:rPr>
              <w:t>32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David Pišonić</w:t>
            </w:r>
          </w:p>
        </w:tc>
        <w:tc>
          <w:tcPr>
            <w:tcW w:w="4644" w:type="dxa"/>
          </w:tcPr>
          <w:p w:rsidR="00BE7E6F" w:rsidRPr="00BE7E6F" w:rsidRDefault="00BE7E6F" w:rsidP="00BE7E6F">
            <w:pPr>
              <w:jc w:val="both"/>
              <w:rPr>
                <w:rFonts w:cs="Times New Roman"/>
              </w:rPr>
            </w:pPr>
            <w:r w:rsidRPr="00BE7E6F">
              <w:rPr>
                <w:rFonts w:cs="Times New Roman"/>
              </w:rPr>
              <w:t>29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Doris Matijević</w:t>
            </w:r>
          </w:p>
        </w:tc>
        <w:tc>
          <w:tcPr>
            <w:tcW w:w="4644" w:type="dxa"/>
          </w:tcPr>
          <w:p w:rsidR="00BE7E6F" w:rsidRPr="00BE7E6F" w:rsidRDefault="00BE7E6F" w:rsidP="00BE7E6F">
            <w:pPr>
              <w:jc w:val="both"/>
              <w:rPr>
                <w:rFonts w:cs="Times New Roman"/>
              </w:rPr>
            </w:pPr>
            <w:r w:rsidRPr="00BE7E6F">
              <w:rPr>
                <w:rFonts w:cs="Times New Roman"/>
              </w:rPr>
              <w:t>28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Laura Lončar</w:t>
            </w:r>
          </w:p>
        </w:tc>
        <w:tc>
          <w:tcPr>
            <w:tcW w:w="4644" w:type="dxa"/>
          </w:tcPr>
          <w:p w:rsidR="00BE7E6F" w:rsidRPr="00BE7E6F" w:rsidRDefault="00BE7E6F" w:rsidP="00BE7E6F">
            <w:pPr>
              <w:jc w:val="both"/>
              <w:rPr>
                <w:rFonts w:cs="Times New Roman"/>
              </w:rPr>
            </w:pPr>
            <w:r w:rsidRPr="00BE7E6F">
              <w:rPr>
                <w:rFonts w:cs="Times New Roman"/>
              </w:rPr>
              <w:t>27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Nikolina Ralašić</w:t>
            </w:r>
          </w:p>
        </w:tc>
        <w:tc>
          <w:tcPr>
            <w:tcW w:w="4644" w:type="dxa"/>
          </w:tcPr>
          <w:p w:rsidR="00BE7E6F" w:rsidRPr="00BE7E6F" w:rsidRDefault="00BE7E6F" w:rsidP="00BE7E6F">
            <w:pPr>
              <w:jc w:val="both"/>
              <w:rPr>
                <w:rFonts w:cs="Times New Roman"/>
              </w:rPr>
            </w:pPr>
            <w:r w:rsidRPr="00BE7E6F">
              <w:rPr>
                <w:rFonts w:cs="Times New Roman"/>
              </w:rPr>
              <w:t>27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Luka Mladinović</w:t>
            </w:r>
          </w:p>
        </w:tc>
        <w:tc>
          <w:tcPr>
            <w:tcW w:w="4644" w:type="dxa"/>
          </w:tcPr>
          <w:p w:rsidR="00BE7E6F" w:rsidRPr="00BE7E6F" w:rsidRDefault="00BE7E6F" w:rsidP="00BE7E6F">
            <w:pPr>
              <w:jc w:val="both"/>
              <w:rPr>
                <w:rFonts w:cs="Times New Roman"/>
              </w:rPr>
            </w:pPr>
            <w:r w:rsidRPr="00BE7E6F">
              <w:rPr>
                <w:rFonts w:cs="Times New Roman"/>
              </w:rPr>
              <w:t>27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Petar Ivančan</w:t>
            </w:r>
          </w:p>
        </w:tc>
        <w:tc>
          <w:tcPr>
            <w:tcW w:w="4644" w:type="dxa"/>
          </w:tcPr>
          <w:p w:rsidR="00BE7E6F" w:rsidRPr="00BE7E6F" w:rsidRDefault="00BE7E6F" w:rsidP="00BE7E6F">
            <w:pPr>
              <w:jc w:val="both"/>
              <w:rPr>
                <w:rFonts w:cs="Times New Roman"/>
              </w:rPr>
            </w:pPr>
            <w:r w:rsidRPr="00BE7E6F">
              <w:rPr>
                <w:rFonts w:cs="Times New Roman"/>
              </w:rPr>
              <w:t>26</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Leona Livić</w:t>
            </w:r>
          </w:p>
        </w:tc>
        <w:tc>
          <w:tcPr>
            <w:tcW w:w="4644" w:type="dxa"/>
          </w:tcPr>
          <w:p w:rsidR="00BE7E6F" w:rsidRPr="00BE7E6F" w:rsidRDefault="00BE7E6F" w:rsidP="00BE7E6F">
            <w:pPr>
              <w:jc w:val="both"/>
              <w:rPr>
                <w:rFonts w:cs="Times New Roman"/>
              </w:rPr>
            </w:pPr>
            <w:r w:rsidRPr="00BE7E6F">
              <w:rPr>
                <w:rFonts w:cs="Times New Roman"/>
              </w:rPr>
              <w:t>14</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Geografija 6.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Marija Kvaternik</w:t>
            </w:r>
          </w:p>
        </w:tc>
        <w:tc>
          <w:tcPr>
            <w:tcW w:w="4644" w:type="dxa"/>
          </w:tcPr>
          <w:p w:rsidR="00BE7E6F" w:rsidRPr="00BE7E6F" w:rsidRDefault="00BE7E6F" w:rsidP="00BE7E6F">
            <w:pPr>
              <w:jc w:val="both"/>
              <w:rPr>
                <w:rFonts w:cs="Times New Roman"/>
              </w:rPr>
            </w:pPr>
            <w:r w:rsidRPr="00BE7E6F">
              <w:rPr>
                <w:rFonts w:cs="Times New Roman"/>
              </w:rPr>
              <w:t>44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Luka Rukavina</w:t>
            </w:r>
          </w:p>
        </w:tc>
        <w:tc>
          <w:tcPr>
            <w:tcW w:w="4644" w:type="dxa"/>
          </w:tcPr>
          <w:p w:rsidR="00BE7E6F" w:rsidRPr="00BE7E6F" w:rsidRDefault="00BE7E6F" w:rsidP="00BE7E6F">
            <w:pPr>
              <w:jc w:val="both"/>
              <w:rPr>
                <w:rFonts w:cs="Times New Roman"/>
              </w:rPr>
            </w:pPr>
            <w:r w:rsidRPr="00BE7E6F">
              <w:rPr>
                <w:rFonts w:cs="Times New Roman"/>
              </w:rPr>
              <w:t>30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Apolonija Magdić</w:t>
            </w:r>
          </w:p>
        </w:tc>
        <w:tc>
          <w:tcPr>
            <w:tcW w:w="4644" w:type="dxa"/>
          </w:tcPr>
          <w:p w:rsidR="00BE7E6F" w:rsidRPr="00BE7E6F" w:rsidRDefault="00BE7E6F" w:rsidP="00BE7E6F">
            <w:pPr>
              <w:jc w:val="both"/>
              <w:rPr>
                <w:rFonts w:cs="Times New Roman"/>
              </w:rPr>
            </w:pPr>
            <w:r w:rsidRPr="00BE7E6F">
              <w:rPr>
                <w:rFonts w:cs="Times New Roman"/>
              </w:rPr>
              <w:t>29</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Geografija 7.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Mislav Babić*</w:t>
            </w:r>
          </w:p>
        </w:tc>
        <w:tc>
          <w:tcPr>
            <w:tcW w:w="4644" w:type="dxa"/>
          </w:tcPr>
          <w:p w:rsidR="00BE7E6F" w:rsidRPr="00BE7E6F" w:rsidRDefault="00BE7E6F" w:rsidP="00BE7E6F">
            <w:pPr>
              <w:jc w:val="both"/>
              <w:rPr>
                <w:rFonts w:cs="Times New Roman"/>
                <w:b/>
              </w:rPr>
            </w:pPr>
            <w:r w:rsidRPr="00BE7E6F">
              <w:rPr>
                <w:rFonts w:cs="Times New Roman"/>
                <w:b/>
              </w:rPr>
              <w:t>57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Karlo Pavlović</w:t>
            </w:r>
          </w:p>
        </w:tc>
        <w:tc>
          <w:tcPr>
            <w:tcW w:w="4644" w:type="dxa"/>
          </w:tcPr>
          <w:p w:rsidR="00BE7E6F" w:rsidRPr="00BE7E6F" w:rsidRDefault="00BE7E6F" w:rsidP="00BE7E6F">
            <w:pPr>
              <w:jc w:val="both"/>
              <w:rPr>
                <w:rFonts w:cs="Times New Roman"/>
              </w:rPr>
            </w:pPr>
            <w:r w:rsidRPr="00BE7E6F">
              <w:rPr>
                <w:rFonts w:cs="Times New Roman"/>
              </w:rPr>
              <w:t>34</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Geografija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Nikola Cindrić*</w:t>
            </w:r>
          </w:p>
        </w:tc>
        <w:tc>
          <w:tcPr>
            <w:tcW w:w="4644" w:type="dxa"/>
          </w:tcPr>
          <w:p w:rsidR="00BE7E6F" w:rsidRPr="00BE7E6F" w:rsidRDefault="00BE7E6F" w:rsidP="00BE7E6F">
            <w:pPr>
              <w:jc w:val="both"/>
              <w:rPr>
                <w:rFonts w:cs="Times New Roman"/>
                <w:b/>
              </w:rPr>
            </w:pPr>
            <w:r w:rsidRPr="00BE7E6F">
              <w:rPr>
                <w:rFonts w:cs="Times New Roman"/>
                <w:b/>
              </w:rPr>
              <w:t>63</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Barbara Poljanec</w:t>
            </w:r>
          </w:p>
        </w:tc>
        <w:tc>
          <w:tcPr>
            <w:tcW w:w="4644" w:type="dxa"/>
          </w:tcPr>
          <w:p w:rsidR="00BE7E6F" w:rsidRPr="00BE7E6F" w:rsidRDefault="00BE7E6F" w:rsidP="00BE7E6F">
            <w:pPr>
              <w:jc w:val="both"/>
              <w:rPr>
                <w:rFonts w:cs="Times New Roman"/>
              </w:rPr>
            </w:pPr>
            <w:r w:rsidRPr="00BE7E6F">
              <w:rPr>
                <w:rFonts w:cs="Times New Roman"/>
              </w:rPr>
              <w:t>56</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Lana Poljac</w:t>
            </w:r>
          </w:p>
        </w:tc>
        <w:tc>
          <w:tcPr>
            <w:tcW w:w="4644" w:type="dxa"/>
          </w:tcPr>
          <w:p w:rsidR="00BE7E6F" w:rsidRPr="00BE7E6F" w:rsidRDefault="00BE7E6F" w:rsidP="00BE7E6F">
            <w:pPr>
              <w:jc w:val="both"/>
              <w:rPr>
                <w:rFonts w:cs="Times New Roman"/>
              </w:rPr>
            </w:pPr>
            <w:r w:rsidRPr="00BE7E6F">
              <w:rPr>
                <w:rFonts w:cs="Times New Roman"/>
              </w:rPr>
              <w:t>54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Perić</w:t>
            </w:r>
          </w:p>
        </w:tc>
        <w:tc>
          <w:tcPr>
            <w:tcW w:w="4644" w:type="dxa"/>
          </w:tcPr>
          <w:p w:rsidR="00BE7E6F" w:rsidRPr="00BE7E6F" w:rsidRDefault="00BE7E6F" w:rsidP="00BE7E6F">
            <w:pPr>
              <w:jc w:val="both"/>
              <w:rPr>
                <w:rFonts w:cs="Times New Roman"/>
              </w:rPr>
            </w:pPr>
            <w:r w:rsidRPr="00BE7E6F">
              <w:rPr>
                <w:rFonts w:cs="Times New Roman"/>
              </w:rPr>
              <w:t>49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Tomislav Orišak</w:t>
            </w:r>
          </w:p>
        </w:tc>
        <w:tc>
          <w:tcPr>
            <w:tcW w:w="4644" w:type="dxa"/>
          </w:tcPr>
          <w:p w:rsidR="00BE7E6F" w:rsidRPr="00BE7E6F" w:rsidRDefault="00BE7E6F" w:rsidP="00BE7E6F">
            <w:pPr>
              <w:jc w:val="both"/>
              <w:rPr>
                <w:rFonts w:cs="Times New Roman"/>
              </w:rPr>
            </w:pPr>
            <w:r w:rsidRPr="00BE7E6F">
              <w:rPr>
                <w:rFonts w:cs="Times New Roman"/>
              </w:rPr>
              <w:t>41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Mladinović</w:t>
            </w:r>
          </w:p>
        </w:tc>
        <w:tc>
          <w:tcPr>
            <w:tcW w:w="4644" w:type="dxa"/>
          </w:tcPr>
          <w:p w:rsidR="00BE7E6F" w:rsidRPr="00BE7E6F" w:rsidRDefault="00BE7E6F" w:rsidP="00BE7E6F">
            <w:pPr>
              <w:jc w:val="both"/>
              <w:rPr>
                <w:rFonts w:cs="Times New Roman"/>
              </w:rPr>
            </w:pPr>
            <w:r w:rsidRPr="00BE7E6F">
              <w:rPr>
                <w:rFonts w:cs="Times New Roman"/>
              </w:rPr>
              <w:t>37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lastRenderedPageBreak/>
              <w:t>Dominik Jergović</w:t>
            </w:r>
          </w:p>
        </w:tc>
        <w:tc>
          <w:tcPr>
            <w:tcW w:w="4644" w:type="dxa"/>
          </w:tcPr>
          <w:p w:rsidR="00BE7E6F" w:rsidRPr="00BE7E6F" w:rsidRDefault="00BE7E6F" w:rsidP="00BE7E6F">
            <w:pPr>
              <w:jc w:val="both"/>
              <w:rPr>
                <w:rFonts w:cs="Times New Roman"/>
              </w:rPr>
            </w:pPr>
            <w:r w:rsidRPr="00BE7E6F">
              <w:rPr>
                <w:rFonts w:cs="Times New Roman"/>
              </w:rPr>
              <w:t>32</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Biologija 7.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Lorena Šebelić</w:t>
            </w:r>
          </w:p>
        </w:tc>
        <w:tc>
          <w:tcPr>
            <w:tcW w:w="4644" w:type="dxa"/>
          </w:tcPr>
          <w:p w:rsidR="00BE7E6F" w:rsidRPr="00BE7E6F" w:rsidRDefault="00BE7E6F" w:rsidP="00BE7E6F">
            <w:pPr>
              <w:jc w:val="both"/>
              <w:rPr>
                <w:rFonts w:cs="Times New Roman"/>
              </w:rPr>
            </w:pPr>
            <w:r w:rsidRPr="00BE7E6F">
              <w:rPr>
                <w:rFonts w:cs="Times New Roman"/>
              </w:rPr>
              <w:t>29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Veronika Bogdanović</w:t>
            </w:r>
          </w:p>
        </w:tc>
        <w:tc>
          <w:tcPr>
            <w:tcW w:w="4644" w:type="dxa"/>
          </w:tcPr>
          <w:p w:rsidR="00BE7E6F" w:rsidRPr="00BE7E6F" w:rsidRDefault="00BE7E6F" w:rsidP="00BE7E6F">
            <w:pPr>
              <w:jc w:val="both"/>
              <w:rPr>
                <w:rFonts w:cs="Times New Roman"/>
              </w:rPr>
            </w:pPr>
            <w:r w:rsidRPr="00BE7E6F">
              <w:rPr>
                <w:rFonts w:cs="Times New Roman"/>
              </w:rPr>
              <w:t>25,5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Melani Matičević</w:t>
            </w:r>
          </w:p>
        </w:tc>
        <w:tc>
          <w:tcPr>
            <w:tcW w:w="4644" w:type="dxa"/>
          </w:tcPr>
          <w:p w:rsidR="00BE7E6F" w:rsidRPr="00BE7E6F" w:rsidRDefault="00BE7E6F" w:rsidP="00BE7E6F">
            <w:pPr>
              <w:jc w:val="both"/>
              <w:rPr>
                <w:rFonts w:cs="Times New Roman"/>
              </w:rPr>
            </w:pPr>
            <w:r w:rsidRPr="00BE7E6F">
              <w:rPr>
                <w:rFonts w:cs="Times New Roman"/>
              </w:rPr>
              <w:t>24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Filip Kljukić</w:t>
            </w:r>
          </w:p>
        </w:tc>
        <w:tc>
          <w:tcPr>
            <w:tcW w:w="4644" w:type="dxa"/>
          </w:tcPr>
          <w:p w:rsidR="00BE7E6F" w:rsidRPr="00BE7E6F" w:rsidRDefault="00BE7E6F" w:rsidP="00BE7E6F">
            <w:pPr>
              <w:jc w:val="both"/>
              <w:rPr>
                <w:rFonts w:cs="Times New Roman"/>
              </w:rPr>
            </w:pPr>
            <w:r w:rsidRPr="00BE7E6F">
              <w:rPr>
                <w:rFonts w:cs="Times New Roman"/>
              </w:rPr>
              <w:t>20,5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Laura Mandić</w:t>
            </w:r>
          </w:p>
        </w:tc>
        <w:tc>
          <w:tcPr>
            <w:tcW w:w="4644" w:type="dxa"/>
          </w:tcPr>
          <w:p w:rsidR="00BE7E6F" w:rsidRPr="00BE7E6F" w:rsidRDefault="00BE7E6F" w:rsidP="00BE7E6F">
            <w:pPr>
              <w:jc w:val="both"/>
              <w:rPr>
                <w:rFonts w:cs="Times New Roman"/>
              </w:rPr>
            </w:pPr>
            <w:r w:rsidRPr="00BE7E6F">
              <w:rPr>
                <w:rFonts w:cs="Times New Roman"/>
              </w:rPr>
              <w:t>20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Mihaela Kuprešak</w:t>
            </w:r>
          </w:p>
        </w:tc>
        <w:tc>
          <w:tcPr>
            <w:tcW w:w="4644" w:type="dxa"/>
          </w:tcPr>
          <w:p w:rsidR="00BE7E6F" w:rsidRPr="00BE7E6F" w:rsidRDefault="00BE7E6F" w:rsidP="00BE7E6F">
            <w:pPr>
              <w:jc w:val="both"/>
              <w:rPr>
                <w:rFonts w:cs="Times New Roman"/>
              </w:rPr>
            </w:pPr>
            <w:r w:rsidRPr="00BE7E6F">
              <w:rPr>
                <w:rFonts w:cs="Times New Roman"/>
              </w:rPr>
              <w:t>16,5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Dino Poljac</w:t>
            </w:r>
          </w:p>
        </w:tc>
        <w:tc>
          <w:tcPr>
            <w:tcW w:w="4644" w:type="dxa"/>
          </w:tcPr>
          <w:p w:rsidR="00BE7E6F" w:rsidRPr="00BE7E6F" w:rsidRDefault="00BE7E6F" w:rsidP="00BE7E6F">
            <w:pPr>
              <w:jc w:val="both"/>
              <w:rPr>
                <w:rFonts w:cs="Times New Roman"/>
              </w:rPr>
            </w:pPr>
            <w:r w:rsidRPr="00BE7E6F">
              <w:rPr>
                <w:rFonts w:cs="Times New Roman"/>
              </w:rPr>
              <w:t>14</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Biologija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Petar Hotovec</w:t>
            </w:r>
          </w:p>
        </w:tc>
        <w:tc>
          <w:tcPr>
            <w:tcW w:w="4644" w:type="dxa"/>
          </w:tcPr>
          <w:p w:rsidR="00BE7E6F" w:rsidRPr="00BE7E6F" w:rsidRDefault="00BE7E6F" w:rsidP="00BE7E6F">
            <w:pPr>
              <w:jc w:val="both"/>
              <w:rPr>
                <w:rFonts w:cs="Times New Roman"/>
              </w:rPr>
            </w:pPr>
            <w:r w:rsidRPr="00BE7E6F">
              <w:rPr>
                <w:rFonts w:cs="Times New Roman"/>
              </w:rPr>
              <w:t>20,5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Gabriela Pernar</w:t>
            </w:r>
          </w:p>
        </w:tc>
        <w:tc>
          <w:tcPr>
            <w:tcW w:w="4644" w:type="dxa"/>
          </w:tcPr>
          <w:p w:rsidR="00BE7E6F" w:rsidRPr="00BE7E6F" w:rsidRDefault="00BE7E6F" w:rsidP="00BE7E6F">
            <w:pPr>
              <w:jc w:val="both"/>
              <w:rPr>
                <w:rFonts w:cs="Times New Roman"/>
              </w:rPr>
            </w:pPr>
            <w:r w:rsidRPr="00BE7E6F">
              <w:rPr>
                <w:rFonts w:cs="Times New Roman"/>
              </w:rPr>
              <w:t>20,5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Bernarda Čikardić</w:t>
            </w:r>
          </w:p>
        </w:tc>
        <w:tc>
          <w:tcPr>
            <w:tcW w:w="4644" w:type="dxa"/>
          </w:tcPr>
          <w:p w:rsidR="00BE7E6F" w:rsidRPr="00BE7E6F" w:rsidRDefault="00BE7E6F" w:rsidP="00BE7E6F">
            <w:pPr>
              <w:jc w:val="both"/>
              <w:rPr>
                <w:rFonts w:cs="Times New Roman"/>
              </w:rPr>
            </w:pPr>
            <w:r w:rsidRPr="00BE7E6F">
              <w:rPr>
                <w:rFonts w:cs="Times New Roman"/>
              </w:rPr>
              <w:t>20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Josip Portner</w:t>
            </w:r>
          </w:p>
        </w:tc>
        <w:tc>
          <w:tcPr>
            <w:tcW w:w="4644" w:type="dxa"/>
          </w:tcPr>
          <w:p w:rsidR="00BE7E6F" w:rsidRPr="00BE7E6F" w:rsidRDefault="00BE7E6F" w:rsidP="00BE7E6F">
            <w:pPr>
              <w:jc w:val="both"/>
              <w:rPr>
                <w:rFonts w:cs="Times New Roman"/>
              </w:rPr>
            </w:pPr>
            <w:r w:rsidRPr="00BE7E6F">
              <w:rPr>
                <w:rFonts w:cs="Times New Roman"/>
              </w:rPr>
              <w:t>20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Karlo Pišonić</w:t>
            </w:r>
          </w:p>
        </w:tc>
        <w:tc>
          <w:tcPr>
            <w:tcW w:w="4644" w:type="dxa"/>
          </w:tcPr>
          <w:p w:rsidR="00BE7E6F" w:rsidRPr="00BE7E6F" w:rsidRDefault="00BE7E6F" w:rsidP="00BE7E6F">
            <w:pPr>
              <w:jc w:val="both"/>
              <w:rPr>
                <w:rFonts w:cs="Times New Roman"/>
              </w:rPr>
            </w:pPr>
            <w:r w:rsidRPr="00BE7E6F">
              <w:rPr>
                <w:rFonts w:cs="Times New Roman"/>
              </w:rPr>
              <w:t>18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Dorotea Čorak</w:t>
            </w:r>
          </w:p>
        </w:tc>
        <w:tc>
          <w:tcPr>
            <w:tcW w:w="4644" w:type="dxa"/>
          </w:tcPr>
          <w:p w:rsidR="00BE7E6F" w:rsidRPr="00BE7E6F" w:rsidRDefault="00BE7E6F" w:rsidP="00BE7E6F">
            <w:pPr>
              <w:jc w:val="both"/>
              <w:rPr>
                <w:rFonts w:cs="Times New Roman"/>
              </w:rPr>
            </w:pPr>
            <w:r w:rsidRPr="00BE7E6F">
              <w:rPr>
                <w:rFonts w:cs="Times New Roman"/>
              </w:rPr>
              <w:t>17,5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Lovro Pejaković</w:t>
            </w:r>
          </w:p>
        </w:tc>
        <w:tc>
          <w:tcPr>
            <w:tcW w:w="4644" w:type="dxa"/>
          </w:tcPr>
          <w:p w:rsidR="00BE7E6F" w:rsidRPr="00BE7E6F" w:rsidRDefault="00BE7E6F" w:rsidP="00BE7E6F">
            <w:pPr>
              <w:jc w:val="both"/>
              <w:rPr>
                <w:rFonts w:cs="Times New Roman"/>
              </w:rPr>
            </w:pPr>
            <w:r w:rsidRPr="00BE7E6F">
              <w:rPr>
                <w:rFonts w:cs="Times New Roman"/>
              </w:rPr>
              <w:t>16,5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Dominik Jergović</w:t>
            </w:r>
          </w:p>
        </w:tc>
        <w:tc>
          <w:tcPr>
            <w:tcW w:w="4644" w:type="dxa"/>
          </w:tcPr>
          <w:p w:rsidR="00BE7E6F" w:rsidRPr="00BE7E6F" w:rsidRDefault="00BE7E6F" w:rsidP="00BE7E6F">
            <w:pPr>
              <w:jc w:val="both"/>
              <w:rPr>
                <w:rFonts w:cs="Times New Roman"/>
              </w:rPr>
            </w:pPr>
            <w:r w:rsidRPr="00BE7E6F">
              <w:rPr>
                <w:rFonts w:cs="Times New Roman"/>
              </w:rPr>
              <w:t>14</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Mladi tehničari 5.-8.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Luka Mladinović*</w:t>
            </w:r>
          </w:p>
        </w:tc>
        <w:tc>
          <w:tcPr>
            <w:tcW w:w="4644" w:type="dxa"/>
          </w:tcPr>
          <w:p w:rsidR="00BE7E6F" w:rsidRPr="00BE7E6F" w:rsidRDefault="00BE7E6F" w:rsidP="00BE7E6F">
            <w:pPr>
              <w:jc w:val="both"/>
              <w:rPr>
                <w:rFonts w:cs="Times New Roman"/>
                <w:b/>
              </w:rPr>
            </w:pPr>
            <w:r w:rsidRPr="00BE7E6F">
              <w:rPr>
                <w:rFonts w:cs="Times New Roman"/>
                <w:b/>
              </w:rPr>
              <w:t>74</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Petar Ivančan</w:t>
            </w:r>
          </w:p>
        </w:tc>
        <w:tc>
          <w:tcPr>
            <w:tcW w:w="4644" w:type="dxa"/>
          </w:tcPr>
          <w:p w:rsidR="00BE7E6F" w:rsidRPr="00BE7E6F" w:rsidRDefault="00BE7E6F" w:rsidP="00BE7E6F">
            <w:pPr>
              <w:jc w:val="both"/>
              <w:rPr>
                <w:rFonts w:cs="Times New Roman"/>
              </w:rPr>
            </w:pPr>
            <w:r w:rsidRPr="00BE7E6F">
              <w:rPr>
                <w:rFonts w:cs="Times New Roman"/>
              </w:rPr>
              <w:t>73</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Alen Vlaić</w:t>
            </w:r>
          </w:p>
        </w:tc>
        <w:tc>
          <w:tcPr>
            <w:tcW w:w="4644" w:type="dxa"/>
          </w:tcPr>
          <w:p w:rsidR="00BE7E6F" w:rsidRPr="00BE7E6F" w:rsidRDefault="00BE7E6F" w:rsidP="00BE7E6F">
            <w:pPr>
              <w:jc w:val="both"/>
              <w:rPr>
                <w:rFonts w:cs="Times New Roman"/>
              </w:rPr>
            </w:pPr>
            <w:r w:rsidRPr="00BE7E6F">
              <w:rPr>
                <w:rFonts w:cs="Times New Roman"/>
              </w:rPr>
              <w:t>63</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Luka Rukavina*</w:t>
            </w:r>
          </w:p>
        </w:tc>
        <w:tc>
          <w:tcPr>
            <w:tcW w:w="4644" w:type="dxa"/>
          </w:tcPr>
          <w:p w:rsidR="00BE7E6F" w:rsidRPr="00BE7E6F" w:rsidRDefault="00BE7E6F" w:rsidP="00BE7E6F">
            <w:pPr>
              <w:jc w:val="both"/>
              <w:rPr>
                <w:rFonts w:cs="Times New Roman"/>
                <w:b/>
              </w:rPr>
            </w:pPr>
            <w:r w:rsidRPr="00BE7E6F">
              <w:rPr>
                <w:rFonts w:cs="Times New Roman"/>
                <w:b/>
              </w:rPr>
              <w:t>78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Filip Mulc</w:t>
            </w:r>
          </w:p>
        </w:tc>
        <w:tc>
          <w:tcPr>
            <w:tcW w:w="4644" w:type="dxa"/>
          </w:tcPr>
          <w:p w:rsidR="00BE7E6F" w:rsidRPr="00BE7E6F" w:rsidRDefault="00BE7E6F" w:rsidP="00BE7E6F">
            <w:pPr>
              <w:jc w:val="both"/>
              <w:rPr>
                <w:rFonts w:cs="Times New Roman"/>
              </w:rPr>
            </w:pPr>
            <w:r w:rsidRPr="00BE7E6F">
              <w:rPr>
                <w:rFonts w:cs="Times New Roman"/>
              </w:rPr>
              <w:t>76</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Matija Kljukić</w:t>
            </w:r>
          </w:p>
        </w:tc>
        <w:tc>
          <w:tcPr>
            <w:tcW w:w="4644" w:type="dxa"/>
          </w:tcPr>
          <w:p w:rsidR="00BE7E6F" w:rsidRPr="00BE7E6F" w:rsidRDefault="00BE7E6F" w:rsidP="00BE7E6F">
            <w:pPr>
              <w:jc w:val="both"/>
              <w:rPr>
                <w:rFonts w:cs="Times New Roman"/>
              </w:rPr>
            </w:pPr>
            <w:r w:rsidRPr="00BE7E6F">
              <w:rPr>
                <w:rFonts w:cs="Times New Roman"/>
              </w:rPr>
              <w:t>25</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Leo Jerbić*</w:t>
            </w:r>
          </w:p>
        </w:tc>
        <w:tc>
          <w:tcPr>
            <w:tcW w:w="4644" w:type="dxa"/>
          </w:tcPr>
          <w:p w:rsidR="00BE7E6F" w:rsidRPr="00BE7E6F" w:rsidRDefault="00BE7E6F" w:rsidP="00BE7E6F">
            <w:pPr>
              <w:jc w:val="both"/>
              <w:rPr>
                <w:rFonts w:cs="Times New Roman"/>
                <w:b/>
              </w:rPr>
            </w:pPr>
            <w:r w:rsidRPr="00BE7E6F">
              <w:rPr>
                <w:rFonts w:cs="Times New Roman"/>
                <w:b/>
              </w:rPr>
              <w:t>80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Danijel Živčić</w:t>
            </w:r>
          </w:p>
        </w:tc>
        <w:tc>
          <w:tcPr>
            <w:tcW w:w="4644" w:type="dxa"/>
          </w:tcPr>
          <w:p w:rsidR="00BE7E6F" w:rsidRPr="00BE7E6F" w:rsidRDefault="00BE7E6F" w:rsidP="00BE7E6F">
            <w:pPr>
              <w:jc w:val="both"/>
              <w:rPr>
                <w:rFonts w:cs="Times New Roman"/>
              </w:rPr>
            </w:pPr>
            <w:r w:rsidRPr="00BE7E6F">
              <w:rPr>
                <w:rFonts w:cs="Times New Roman"/>
              </w:rPr>
              <w:t>73</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Dino Poljac</w:t>
            </w:r>
          </w:p>
        </w:tc>
        <w:tc>
          <w:tcPr>
            <w:tcW w:w="4644" w:type="dxa"/>
          </w:tcPr>
          <w:p w:rsidR="00BE7E6F" w:rsidRPr="00BE7E6F" w:rsidRDefault="00BE7E6F" w:rsidP="00BE7E6F">
            <w:pPr>
              <w:jc w:val="both"/>
              <w:rPr>
                <w:rFonts w:cs="Times New Roman"/>
              </w:rPr>
            </w:pPr>
            <w:r w:rsidRPr="00BE7E6F">
              <w:rPr>
                <w:rFonts w:cs="Times New Roman"/>
              </w:rPr>
              <w:t>31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Filip Kljukić</w:t>
            </w:r>
          </w:p>
        </w:tc>
        <w:tc>
          <w:tcPr>
            <w:tcW w:w="4644" w:type="dxa"/>
          </w:tcPr>
          <w:p w:rsidR="00BE7E6F" w:rsidRPr="00BE7E6F" w:rsidRDefault="00BE7E6F" w:rsidP="00BE7E6F">
            <w:pPr>
              <w:jc w:val="both"/>
              <w:rPr>
                <w:rFonts w:cs="Times New Roman"/>
              </w:rPr>
            </w:pPr>
            <w:r w:rsidRPr="00BE7E6F">
              <w:rPr>
                <w:rFonts w:cs="Times New Roman"/>
              </w:rPr>
              <w:t>22</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Matej Karešin*</w:t>
            </w:r>
          </w:p>
        </w:tc>
        <w:tc>
          <w:tcPr>
            <w:tcW w:w="4644" w:type="dxa"/>
          </w:tcPr>
          <w:p w:rsidR="00BE7E6F" w:rsidRPr="00BE7E6F" w:rsidRDefault="00BE7E6F" w:rsidP="00BE7E6F">
            <w:pPr>
              <w:jc w:val="both"/>
              <w:rPr>
                <w:rFonts w:cs="Times New Roman"/>
                <w:b/>
              </w:rPr>
            </w:pPr>
            <w:r w:rsidRPr="00BE7E6F">
              <w:rPr>
                <w:rFonts w:cs="Times New Roman"/>
                <w:b/>
              </w:rPr>
              <w:t>91</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Dominik Jergović</w:t>
            </w:r>
          </w:p>
        </w:tc>
        <w:tc>
          <w:tcPr>
            <w:tcW w:w="4644" w:type="dxa"/>
          </w:tcPr>
          <w:p w:rsidR="00BE7E6F" w:rsidRPr="00BE7E6F" w:rsidRDefault="00BE7E6F" w:rsidP="00BE7E6F">
            <w:pPr>
              <w:jc w:val="both"/>
              <w:rPr>
                <w:rFonts w:cs="Times New Roman"/>
              </w:rPr>
            </w:pPr>
            <w:r w:rsidRPr="00BE7E6F">
              <w:rPr>
                <w:rFonts w:cs="Times New Roman"/>
              </w:rPr>
              <w:t>87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Karlo Pišonić</w:t>
            </w:r>
          </w:p>
        </w:tc>
        <w:tc>
          <w:tcPr>
            <w:tcW w:w="4644" w:type="dxa"/>
          </w:tcPr>
          <w:p w:rsidR="00BE7E6F" w:rsidRPr="00BE7E6F" w:rsidRDefault="00BE7E6F" w:rsidP="00BE7E6F">
            <w:pPr>
              <w:jc w:val="both"/>
              <w:rPr>
                <w:rFonts w:cs="Times New Roman"/>
              </w:rPr>
            </w:pPr>
            <w:r w:rsidRPr="00BE7E6F">
              <w:rPr>
                <w:rFonts w:cs="Times New Roman"/>
              </w:rPr>
              <w:t>78</w:t>
            </w:r>
          </w:p>
        </w:tc>
      </w:tr>
      <w:tr w:rsidR="00BE7E6F" w:rsidRPr="00BE7E6F" w:rsidTr="00697582">
        <w:tc>
          <w:tcPr>
            <w:tcW w:w="4644" w:type="dxa"/>
          </w:tcPr>
          <w:p w:rsidR="00BE7E6F" w:rsidRPr="00BE7E6F" w:rsidRDefault="00BE7E6F" w:rsidP="00BE7E6F">
            <w:pPr>
              <w:jc w:val="both"/>
              <w:rPr>
                <w:rFonts w:cs="Times New Roman"/>
                <w:b/>
              </w:rPr>
            </w:pPr>
            <w:r w:rsidRPr="00BE7E6F">
              <w:rPr>
                <w:rFonts w:cs="Times New Roman"/>
                <w:b/>
              </w:rPr>
              <w:t>Tomislav Orišak*</w:t>
            </w:r>
          </w:p>
        </w:tc>
        <w:tc>
          <w:tcPr>
            <w:tcW w:w="4644" w:type="dxa"/>
          </w:tcPr>
          <w:p w:rsidR="00BE7E6F" w:rsidRPr="00BE7E6F" w:rsidRDefault="00BE7E6F" w:rsidP="00BE7E6F">
            <w:pPr>
              <w:jc w:val="both"/>
              <w:rPr>
                <w:rFonts w:cs="Times New Roman"/>
                <w:b/>
              </w:rPr>
            </w:pPr>
            <w:r w:rsidRPr="00BE7E6F">
              <w:rPr>
                <w:rFonts w:cs="Times New Roman"/>
                <w:b/>
              </w:rPr>
              <w:t>92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Petar Hotovec</w:t>
            </w:r>
          </w:p>
        </w:tc>
        <w:tc>
          <w:tcPr>
            <w:tcW w:w="4644" w:type="dxa"/>
          </w:tcPr>
          <w:p w:rsidR="00BE7E6F" w:rsidRPr="00BE7E6F" w:rsidRDefault="00BE7E6F" w:rsidP="00BE7E6F">
            <w:pPr>
              <w:jc w:val="both"/>
              <w:rPr>
                <w:rFonts w:cs="Times New Roman"/>
              </w:rPr>
            </w:pPr>
            <w:r w:rsidRPr="00BE7E6F">
              <w:rPr>
                <w:rFonts w:cs="Times New Roman"/>
              </w:rPr>
              <w:t>89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Lovro Pejaković</w:t>
            </w:r>
          </w:p>
        </w:tc>
        <w:tc>
          <w:tcPr>
            <w:tcW w:w="4644" w:type="dxa"/>
          </w:tcPr>
          <w:p w:rsidR="00BE7E6F" w:rsidRPr="00BE7E6F" w:rsidRDefault="00BE7E6F" w:rsidP="00BE7E6F">
            <w:pPr>
              <w:jc w:val="both"/>
              <w:rPr>
                <w:rFonts w:cs="Times New Roman"/>
              </w:rPr>
            </w:pPr>
            <w:r w:rsidRPr="00BE7E6F">
              <w:rPr>
                <w:rFonts w:cs="Times New Roman"/>
              </w:rPr>
              <w:t>82</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lastRenderedPageBreak/>
        <w:t>Fizika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Lovro Pejaković</w:t>
            </w:r>
          </w:p>
        </w:tc>
        <w:tc>
          <w:tcPr>
            <w:tcW w:w="4644" w:type="dxa"/>
          </w:tcPr>
          <w:p w:rsidR="00BE7E6F" w:rsidRPr="00BE7E6F" w:rsidRDefault="00BE7E6F" w:rsidP="00BE7E6F">
            <w:pPr>
              <w:jc w:val="both"/>
              <w:rPr>
                <w:rFonts w:cs="Times New Roman"/>
              </w:rPr>
            </w:pPr>
            <w:r w:rsidRPr="00BE7E6F">
              <w:rPr>
                <w:rFonts w:cs="Times New Roman"/>
              </w:rPr>
              <w:t>16</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Tomislav Orišak</w:t>
            </w:r>
          </w:p>
        </w:tc>
        <w:tc>
          <w:tcPr>
            <w:tcW w:w="4644" w:type="dxa"/>
          </w:tcPr>
          <w:p w:rsidR="00BE7E6F" w:rsidRPr="00BE7E6F" w:rsidRDefault="00BE7E6F" w:rsidP="00BE7E6F">
            <w:pPr>
              <w:jc w:val="both"/>
              <w:rPr>
                <w:rFonts w:cs="Times New Roman"/>
              </w:rPr>
            </w:pPr>
            <w:r w:rsidRPr="00BE7E6F">
              <w:rPr>
                <w:rFonts w:cs="Times New Roman"/>
              </w:rPr>
              <w:t>12</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Karlo Pišonić</w:t>
            </w:r>
          </w:p>
        </w:tc>
        <w:tc>
          <w:tcPr>
            <w:tcW w:w="4644" w:type="dxa"/>
          </w:tcPr>
          <w:p w:rsidR="00BE7E6F" w:rsidRPr="00BE7E6F" w:rsidRDefault="00BE7E6F" w:rsidP="00BE7E6F">
            <w:pPr>
              <w:jc w:val="both"/>
              <w:rPr>
                <w:rFonts w:cs="Times New Roman"/>
              </w:rPr>
            </w:pPr>
            <w:r w:rsidRPr="00BE7E6F">
              <w:rPr>
                <w:rFonts w:cs="Times New Roman"/>
              </w:rPr>
              <w:t>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Petar Hotovec</w:t>
            </w:r>
          </w:p>
        </w:tc>
        <w:tc>
          <w:tcPr>
            <w:tcW w:w="4644" w:type="dxa"/>
          </w:tcPr>
          <w:p w:rsidR="00BE7E6F" w:rsidRPr="00BE7E6F" w:rsidRDefault="00BE7E6F" w:rsidP="00BE7E6F">
            <w:pPr>
              <w:jc w:val="both"/>
              <w:rPr>
                <w:rFonts w:cs="Times New Roman"/>
              </w:rPr>
            </w:pPr>
            <w:r w:rsidRPr="00BE7E6F">
              <w:rPr>
                <w:rFonts w:cs="Times New Roman"/>
              </w:rPr>
              <w:t>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Nikola Cindrić</w:t>
            </w:r>
          </w:p>
        </w:tc>
        <w:tc>
          <w:tcPr>
            <w:tcW w:w="4644" w:type="dxa"/>
          </w:tcPr>
          <w:p w:rsidR="00BE7E6F" w:rsidRPr="00BE7E6F" w:rsidRDefault="00BE7E6F" w:rsidP="00BE7E6F">
            <w:pPr>
              <w:jc w:val="both"/>
              <w:rPr>
                <w:rFonts w:cs="Times New Roman"/>
              </w:rPr>
            </w:pPr>
            <w:r w:rsidRPr="00BE7E6F">
              <w:rPr>
                <w:rFonts w:cs="Times New Roman"/>
              </w:rPr>
              <w:t>7</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Dominik Jergović</w:t>
            </w:r>
          </w:p>
        </w:tc>
        <w:tc>
          <w:tcPr>
            <w:tcW w:w="4644" w:type="dxa"/>
          </w:tcPr>
          <w:p w:rsidR="00BE7E6F" w:rsidRPr="00BE7E6F" w:rsidRDefault="00BE7E6F" w:rsidP="00BE7E6F">
            <w:pPr>
              <w:jc w:val="both"/>
              <w:rPr>
                <w:rFonts w:cs="Times New Roman"/>
              </w:rPr>
            </w:pPr>
            <w:r w:rsidRPr="00BE7E6F">
              <w:rPr>
                <w:rFonts w:cs="Times New Roman"/>
              </w:rPr>
              <w:t>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Matej Karešin</w:t>
            </w:r>
          </w:p>
        </w:tc>
        <w:tc>
          <w:tcPr>
            <w:tcW w:w="4644" w:type="dxa"/>
          </w:tcPr>
          <w:p w:rsidR="00BE7E6F" w:rsidRPr="00BE7E6F" w:rsidRDefault="00BE7E6F" w:rsidP="00BE7E6F">
            <w:pPr>
              <w:jc w:val="both"/>
              <w:rPr>
                <w:rFonts w:cs="Times New Roman"/>
              </w:rPr>
            </w:pPr>
            <w:r w:rsidRPr="00BE7E6F">
              <w:rPr>
                <w:rFonts w:cs="Times New Roman"/>
              </w:rPr>
              <w:t>3</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Kemija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Petar Hotovec</w:t>
            </w:r>
          </w:p>
        </w:tc>
        <w:tc>
          <w:tcPr>
            <w:tcW w:w="4644" w:type="dxa"/>
          </w:tcPr>
          <w:p w:rsidR="00BE7E6F" w:rsidRPr="00BE7E6F" w:rsidRDefault="00BE7E6F" w:rsidP="00BE7E6F">
            <w:pPr>
              <w:jc w:val="both"/>
              <w:rPr>
                <w:rFonts w:cs="Times New Roman"/>
              </w:rPr>
            </w:pPr>
            <w:r w:rsidRPr="00BE7E6F">
              <w:rPr>
                <w:rFonts w:cs="Times New Roman"/>
              </w:rPr>
              <w:t>18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Mladinović</w:t>
            </w:r>
          </w:p>
        </w:tc>
        <w:tc>
          <w:tcPr>
            <w:tcW w:w="4644" w:type="dxa"/>
          </w:tcPr>
          <w:p w:rsidR="00BE7E6F" w:rsidRPr="00BE7E6F" w:rsidRDefault="00BE7E6F" w:rsidP="00BE7E6F">
            <w:pPr>
              <w:jc w:val="both"/>
              <w:rPr>
                <w:rFonts w:cs="Times New Roman"/>
              </w:rPr>
            </w:pPr>
            <w:r w:rsidRPr="00BE7E6F">
              <w:rPr>
                <w:rFonts w:cs="Times New Roman"/>
              </w:rPr>
              <w:t>11,5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Dominik Jergović</w:t>
            </w:r>
          </w:p>
        </w:tc>
        <w:tc>
          <w:tcPr>
            <w:tcW w:w="4644" w:type="dxa"/>
          </w:tcPr>
          <w:p w:rsidR="00BE7E6F" w:rsidRPr="00BE7E6F" w:rsidRDefault="00BE7E6F" w:rsidP="00BE7E6F">
            <w:pPr>
              <w:jc w:val="both"/>
              <w:rPr>
                <w:rFonts w:cs="Times New Roman"/>
              </w:rPr>
            </w:pPr>
            <w:r w:rsidRPr="00BE7E6F">
              <w:rPr>
                <w:rFonts w:cs="Times New Roman"/>
              </w:rPr>
              <w:t>9,5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Matej Karešin</w:t>
            </w:r>
          </w:p>
        </w:tc>
        <w:tc>
          <w:tcPr>
            <w:tcW w:w="4644" w:type="dxa"/>
          </w:tcPr>
          <w:p w:rsidR="00BE7E6F" w:rsidRPr="00BE7E6F" w:rsidRDefault="00BE7E6F" w:rsidP="00BE7E6F">
            <w:pPr>
              <w:jc w:val="both"/>
              <w:rPr>
                <w:rFonts w:cs="Times New Roman"/>
              </w:rPr>
            </w:pPr>
            <w:r w:rsidRPr="00BE7E6F">
              <w:rPr>
                <w:rFonts w:cs="Times New Roman"/>
              </w:rPr>
              <w:t>9,5</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Patrik Čukić</w:t>
            </w:r>
          </w:p>
        </w:tc>
        <w:tc>
          <w:tcPr>
            <w:tcW w:w="4644" w:type="dxa"/>
          </w:tcPr>
          <w:p w:rsidR="00BE7E6F" w:rsidRPr="00BE7E6F" w:rsidRDefault="00BE7E6F" w:rsidP="00BE7E6F">
            <w:pPr>
              <w:jc w:val="both"/>
              <w:rPr>
                <w:rFonts w:cs="Times New Roman"/>
              </w:rPr>
            </w:pPr>
            <w:r w:rsidRPr="00BE7E6F">
              <w:rPr>
                <w:rFonts w:cs="Times New Roman"/>
              </w:rPr>
              <w:t>5,5</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Vjeronauk 8. razred</w:t>
      </w:r>
    </w:p>
    <w:tbl>
      <w:tblPr>
        <w:tblStyle w:val="Reetkatablice"/>
        <w:tblW w:w="0" w:type="auto"/>
        <w:tblInd w:w="0" w:type="dxa"/>
        <w:tblLook w:val="04A0" w:firstRow="1" w:lastRow="0" w:firstColumn="1" w:lastColumn="0" w:noHBand="0" w:noVBand="1"/>
      </w:tblPr>
      <w:tblGrid>
        <w:gridCol w:w="4644"/>
        <w:gridCol w:w="4644"/>
      </w:tblGrid>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IME I PREZIME</w:t>
            </w:r>
          </w:p>
        </w:tc>
        <w:tc>
          <w:tcPr>
            <w:tcW w:w="4644" w:type="dxa"/>
          </w:tcPr>
          <w:p w:rsidR="00BE7E6F" w:rsidRPr="00BE7E6F" w:rsidRDefault="00BE7E6F" w:rsidP="00BE7E6F">
            <w:pPr>
              <w:jc w:val="both"/>
              <w:rPr>
                <w:rFonts w:cs="Times New Roman"/>
              </w:rPr>
            </w:pPr>
            <w:r w:rsidRPr="00BE7E6F">
              <w:rPr>
                <w:rFonts w:cs="Times New Roman"/>
              </w:rPr>
              <w:t>BODOVI</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Andrea Fićković</w:t>
            </w:r>
          </w:p>
        </w:tc>
        <w:tc>
          <w:tcPr>
            <w:tcW w:w="4644" w:type="dxa"/>
          </w:tcPr>
          <w:p w:rsidR="00BE7E6F" w:rsidRPr="00BE7E6F" w:rsidRDefault="00BE7E6F" w:rsidP="00BE7E6F">
            <w:pPr>
              <w:jc w:val="both"/>
              <w:rPr>
                <w:rFonts w:cs="Times New Roman"/>
              </w:rPr>
            </w:pPr>
            <w:r w:rsidRPr="00BE7E6F">
              <w:rPr>
                <w:rFonts w:cs="Times New Roman"/>
              </w:rPr>
              <w:t>28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Sara Maričević</w:t>
            </w:r>
          </w:p>
        </w:tc>
        <w:tc>
          <w:tcPr>
            <w:tcW w:w="4644" w:type="dxa"/>
          </w:tcPr>
          <w:p w:rsidR="00BE7E6F" w:rsidRPr="00BE7E6F" w:rsidRDefault="00BE7E6F" w:rsidP="00BE7E6F">
            <w:pPr>
              <w:jc w:val="both"/>
              <w:rPr>
                <w:rFonts w:cs="Times New Roman"/>
              </w:rPr>
            </w:pPr>
            <w:r w:rsidRPr="00BE7E6F">
              <w:rPr>
                <w:rFonts w:cs="Times New Roman"/>
              </w:rPr>
              <w:t>28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Nikola Cindrić</w:t>
            </w:r>
          </w:p>
        </w:tc>
        <w:tc>
          <w:tcPr>
            <w:tcW w:w="4644" w:type="dxa"/>
          </w:tcPr>
          <w:p w:rsidR="00BE7E6F" w:rsidRPr="00BE7E6F" w:rsidRDefault="00BE7E6F" w:rsidP="00BE7E6F">
            <w:pPr>
              <w:jc w:val="both"/>
              <w:rPr>
                <w:rFonts w:cs="Times New Roman"/>
              </w:rPr>
            </w:pPr>
            <w:r w:rsidRPr="00BE7E6F">
              <w:rPr>
                <w:rFonts w:cs="Times New Roman"/>
              </w:rPr>
              <w:t>20</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Mladinović</w:t>
            </w:r>
          </w:p>
        </w:tc>
        <w:tc>
          <w:tcPr>
            <w:tcW w:w="4644" w:type="dxa"/>
          </w:tcPr>
          <w:p w:rsidR="00BE7E6F" w:rsidRPr="00BE7E6F" w:rsidRDefault="00BE7E6F" w:rsidP="00BE7E6F">
            <w:pPr>
              <w:jc w:val="both"/>
              <w:rPr>
                <w:rFonts w:cs="Times New Roman"/>
              </w:rPr>
            </w:pPr>
            <w:r w:rsidRPr="00BE7E6F">
              <w:rPr>
                <w:rFonts w:cs="Times New Roman"/>
              </w:rPr>
              <w:t>19</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Bernarda Čikardić</w:t>
            </w:r>
          </w:p>
        </w:tc>
        <w:tc>
          <w:tcPr>
            <w:tcW w:w="4644" w:type="dxa"/>
          </w:tcPr>
          <w:p w:rsidR="00BE7E6F" w:rsidRPr="00BE7E6F" w:rsidRDefault="00BE7E6F" w:rsidP="00BE7E6F">
            <w:pPr>
              <w:jc w:val="both"/>
              <w:rPr>
                <w:rFonts w:cs="Times New Roman"/>
              </w:rPr>
            </w:pPr>
            <w:r w:rsidRPr="00BE7E6F">
              <w:rPr>
                <w:rFonts w:cs="Times New Roman"/>
              </w:rPr>
              <w:t>18</w:t>
            </w:r>
          </w:p>
        </w:tc>
      </w:tr>
      <w:tr w:rsidR="00BE7E6F" w:rsidRPr="00BE7E6F" w:rsidTr="00697582">
        <w:tc>
          <w:tcPr>
            <w:tcW w:w="4644" w:type="dxa"/>
          </w:tcPr>
          <w:p w:rsidR="00BE7E6F" w:rsidRPr="00BE7E6F" w:rsidRDefault="00BE7E6F" w:rsidP="00BE7E6F">
            <w:pPr>
              <w:jc w:val="both"/>
              <w:rPr>
                <w:rFonts w:cs="Times New Roman"/>
              </w:rPr>
            </w:pPr>
            <w:r w:rsidRPr="00BE7E6F">
              <w:rPr>
                <w:rFonts w:cs="Times New Roman"/>
              </w:rPr>
              <w:t>Ivana Perić</w:t>
            </w:r>
          </w:p>
        </w:tc>
        <w:tc>
          <w:tcPr>
            <w:tcW w:w="4644" w:type="dxa"/>
          </w:tcPr>
          <w:p w:rsidR="00BE7E6F" w:rsidRPr="00BE7E6F" w:rsidRDefault="00BE7E6F" w:rsidP="00BE7E6F">
            <w:pPr>
              <w:jc w:val="both"/>
              <w:rPr>
                <w:rFonts w:cs="Times New Roman"/>
              </w:rPr>
            </w:pPr>
            <w:r w:rsidRPr="00BE7E6F">
              <w:rPr>
                <w:rFonts w:cs="Times New Roman"/>
              </w:rPr>
              <w:t>17</w:t>
            </w:r>
          </w:p>
        </w:tc>
      </w:tr>
    </w:tbl>
    <w:p w:rsidR="005C34FE" w:rsidRDefault="005C34FE" w:rsidP="00BE7E6F">
      <w:pPr>
        <w:jc w:val="both"/>
        <w:rPr>
          <w:rFonts w:cs="Times New Roman"/>
        </w:rPr>
      </w:pPr>
    </w:p>
    <w:p w:rsidR="005C34FE" w:rsidRPr="00BE7E6F" w:rsidRDefault="005C34FE" w:rsidP="00BE7E6F">
      <w:pPr>
        <w:jc w:val="both"/>
        <w:rPr>
          <w:rFonts w:cs="Times New Roman"/>
        </w:rPr>
      </w:pPr>
    </w:p>
    <w:p w:rsidR="00BE7E6F" w:rsidRPr="00BE7E6F" w:rsidRDefault="00BE7E6F" w:rsidP="00BE7E6F">
      <w:pPr>
        <w:jc w:val="both"/>
        <w:rPr>
          <w:rFonts w:cs="Times New Roman"/>
        </w:rPr>
      </w:pPr>
      <w:r w:rsidRPr="00BE7E6F">
        <w:rPr>
          <w:rFonts w:cs="Times New Roman"/>
        </w:rPr>
        <w:t>INDIVIDUALNA NATJECANJA  I SMOTRE - ŽUPANIJSKA RAZINA</w:t>
      </w:r>
    </w:p>
    <w:p w:rsidR="00BE7E6F" w:rsidRPr="00BE7E6F" w:rsidRDefault="00BE7E6F" w:rsidP="00BE7E6F">
      <w:pPr>
        <w:jc w:val="both"/>
        <w:rPr>
          <w:rFonts w:cs="Times New Roman"/>
        </w:rPr>
      </w:pPr>
      <w:r w:rsidRPr="00BE7E6F">
        <w:rPr>
          <w:rFonts w:cs="Times New Roman"/>
        </w:rPr>
        <w:t>Na županijskoj razini individualnih natjecanja je sudjelovalo ukupno 11 učenika:</w:t>
      </w:r>
    </w:p>
    <w:tbl>
      <w:tblPr>
        <w:tblStyle w:val="Reetkatablice"/>
        <w:tblW w:w="0" w:type="auto"/>
        <w:tblInd w:w="0" w:type="dxa"/>
        <w:tblLook w:val="04A0" w:firstRow="1" w:lastRow="0" w:firstColumn="1" w:lastColumn="0" w:noHBand="0" w:noVBand="1"/>
      </w:tblPr>
      <w:tblGrid>
        <w:gridCol w:w="2444"/>
        <w:gridCol w:w="3426"/>
        <w:gridCol w:w="3418"/>
      </w:tblGrid>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Tomislav Orišak*</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Mladi tehničari – osvojeno 1. 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Mentor Ivica Kušanić</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Leo Jerbić</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 xml:space="preserve">Mladi tehničari – osvojeno 4. mjesto  </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Mentor Ivica Kušanić</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Matej Karešin</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Mladi tehničari – osvojeno 4. 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Mentor Ivica Kušanić</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Luka Mladinović</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Mladi tehničari – osvojeno 21. 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Mentor Ivica Kušanić</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Luka Rukavina</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Mladi tehničari – osvojeno 22. 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E7E6F" w:rsidRPr="00BE7E6F" w:rsidRDefault="00BE7E6F" w:rsidP="00BE7E6F">
            <w:pPr>
              <w:jc w:val="both"/>
              <w:rPr>
                <w:rFonts w:cs="Times New Roman"/>
              </w:rPr>
            </w:pPr>
            <w:r w:rsidRPr="00BE7E6F">
              <w:rPr>
                <w:rFonts w:cs="Times New Roman"/>
              </w:rPr>
              <w:t>Mentor Ivica Kušanić</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Karlo Pavlović</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 xml:space="preserve">Mladi tehničari – osvojeno 22. </w:t>
            </w:r>
            <w:r w:rsidRPr="00BE7E6F">
              <w:rPr>
                <w:rFonts w:cs="Times New Roman"/>
              </w:rPr>
              <w:lastRenderedPageBreak/>
              <w:t>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lastRenderedPageBreak/>
              <w:t>Mentor Ivica Kušanić</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lastRenderedPageBreak/>
              <w:t>Mislav Babić</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Povijest – osvojeno 5. mjesto</w:t>
            </w:r>
          </w:p>
          <w:p w:rsidR="00BE7E6F" w:rsidRPr="00BE7E6F" w:rsidRDefault="00BE7E6F" w:rsidP="00BE7E6F">
            <w:pPr>
              <w:jc w:val="both"/>
              <w:rPr>
                <w:rFonts w:cs="Times New Roman"/>
              </w:rPr>
            </w:pPr>
            <w:r w:rsidRPr="00BE7E6F">
              <w:rPr>
                <w:rFonts w:cs="Times New Roman"/>
              </w:rPr>
              <w:t>Geografija – osvojeno 5. 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Mentorica Nada Benakić</w:t>
            </w:r>
          </w:p>
          <w:p w:rsidR="00BE7E6F" w:rsidRPr="00BE7E6F" w:rsidRDefault="00BE7E6F" w:rsidP="00BE7E6F">
            <w:pPr>
              <w:jc w:val="both"/>
              <w:rPr>
                <w:rFonts w:cs="Times New Roman"/>
              </w:rPr>
            </w:pPr>
            <w:r w:rsidRPr="00BE7E6F">
              <w:rPr>
                <w:rFonts w:cs="Times New Roman"/>
              </w:rPr>
              <w:t>Mentorica Maja Đorđev Valenta</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Paula Petranović*</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Geografija – osvojeno 1. 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Mentorica Maja Đorđev Valenta</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Nikola Cindrić</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Geografija – osvojeno 12. 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Mentorica Maja Đorđev Valenta</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Gita Kajtazi</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Likovna kultura – „Hobotnica“</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rPr>
            </w:pPr>
            <w:r w:rsidRPr="00BE7E6F">
              <w:rPr>
                <w:rFonts w:cs="Times New Roman"/>
              </w:rPr>
              <w:t>Igor Taritaš</w:t>
            </w:r>
          </w:p>
        </w:tc>
      </w:tr>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Filip Kljukić*</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Likovna kultura – „Posejdon“</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Igor Taritaš</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INDIVIDUALNA NATJECANJA  I SMOTRE - DRŽAVNA RAZINA</w:t>
      </w:r>
    </w:p>
    <w:p w:rsidR="00BE7E6F" w:rsidRPr="00BE7E6F" w:rsidRDefault="00BE7E6F" w:rsidP="00BE7E6F">
      <w:pPr>
        <w:jc w:val="both"/>
        <w:rPr>
          <w:rFonts w:cs="Times New Roman"/>
        </w:rPr>
      </w:pPr>
      <w:r w:rsidRPr="00BE7E6F">
        <w:rPr>
          <w:rFonts w:cs="Times New Roman"/>
        </w:rPr>
        <w:t>Na državnoj razini individualnih natjecanja je sudjelovao ukupno 1 učenik:</w:t>
      </w:r>
    </w:p>
    <w:tbl>
      <w:tblPr>
        <w:tblStyle w:val="Reetkatablice"/>
        <w:tblW w:w="0" w:type="auto"/>
        <w:tblInd w:w="0" w:type="dxa"/>
        <w:tblLook w:val="04A0" w:firstRow="1" w:lastRow="0" w:firstColumn="1" w:lastColumn="0" w:noHBand="0" w:noVBand="1"/>
      </w:tblPr>
      <w:tblGrid>
        <w:gridCol w:w="2444"/>
        <w:gridCol w:w="3426"/>
        <w:gridCol w:w="3418"/>
      </w:tblGrid>
      <w:tr w:rsidR="00BE7E6F" w:rsidRPr="00BE7E6F" w:rsidTr="00697582">
        <w:tc>
          <w:tcPr>
            <w:tcW w:w="24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Tomislav Orišak*</w:t>
            </w:r>
          </w:p>
        </w:tc>
        <w:tc>
          <w:tcPr>
            <w:tcW w:w="34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Mladi tehničari – osvojeno 3. mjesto</w:t>
            </w:r>
          </w:p>
        </w:tc>
        <w:tc>
          <w:tcPr>
            <w:tcW w:w="3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Mentor Ivica Kušanić</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EKIPNA NATJECANJA I SMOTRE</w:t>
      </w:r>
    </w:p>
    <w:p w:rsidR="00BE7E6F" w:rsidRPr="00BE7E6F" w:rsidRDefault="00BE7E6F" w:rsidP="00BE7E6F">
      <w:pPr>
        <w:jc w:val="both"/>
        <w:rPr>
          <w:rFonts w:cs="Times New Roman"/>
        </w:rPr>
      </w:pPr>
      <w:r w:rsidRPr="00BE7E6F">
        <w:rPr>
          <w:rFonts w:cs="Times New Roman"/>
        </w:rPr>
        <w:t>Na predžupanijskoj razini ekipnog natjecanja su sudjelovale naše dvije (2) ekipe:</w:t>
      </w:r>
    </w:p>
    <w:tbl>
      <w:tblPr>
        <w:tblStyle w:val="Reetkatablice"/>
        <w:tblW w:w="0" w:type="auto"/>
        <w:tblInd w:w="0" w:type="dxa"/>
        <w:tblLook w:val="04A0" w:firstRow="1" w:lastRow="0" w:firstColumn="1" w:lastColumn="0" w:noHBand="0" w:noVBand="1"/>
      </w:tblPr>
      <w:tblGrid>
        <w:gridCol w:w="2472"/>
        <w:gridCol w:w="3406"/>
        <w:gridCol w:w="3410"/>
      </w:tblGrid>
      <w:tr w:rsidR="00BE7E6F" w:rsidRPr="00BE7E6F" w:rsidTr="00697582">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Futsal ekipa*</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Osvojeno 1. mjesto:</w:t>
            </w:r>
          </w:p>
          <w:p w:rsidR="00BE7E6F" w:rsidRPr="00BE7E6F" w:rsidRDefault="00BE7E6F" w:rsidP="00BE7E6F">
            <w:pPr>
              <w:jc w:val="both"/>
              <w:rPr>
                <w:rFonts w:cs="Times New Roman"/>
              </w:rPr>
            </w:pPr>
            <w:r w:rsidRPr="00BE7E6F">
              <w:rPr>
                <w:rFonts w:cs="Times New Roman"/>
              </w:rPr>
              <w:t>Josip Krolo, Jure Bogdanović, Leonid Kerepčić, Dominik Jergović, Luka Katalin, Mateo Gazdović, Nikola Cindrić, Patrik Čukić, Petar Mulc, Petar Ivančan i Mateo Stanišić.</w:t>
            </w: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Mentor Vedran Robina</w:t>
            </w:r>
          </w:p>
        </w:tc>
      </w:tr>
      <w:tr w:rsidR="00BE7E6F" w:rsidRPr="00BE7E6F" w:rsidTr="00697582">
        <w:tc>
          <w:tcPr>
            <w:tcW w:w="247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Rukometna ekipa*</w:t>
            </w:r>
          </w:p>
        </w:tc>
        <w:tc>
          <w:tcPr>
            <w:tcW w:w="34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Osvojeno 1. mjesto:</w:t>
            </w:r>
          </w:p>
          <w:p w:rsidR="00BE7E6F" w:rsidRPr="00BE7E6F" w:rsidRDefault="00BE7E6F" w:rsidP="00BE7E6F">
            <w:pPr>
              <w:jc w:val="both"/>
              <w:rPr>
                <w:rFonts w:cs="Times New Roman"/>
              </w:rPr>
            </w:pPr>
            <w:r w:rsidRPr="00BE7E6F">
              <w:t>Leonarda Gašparović, Lorena Čulina, Sandra Karešin, Ivana Klobučar, Laura Lončar, Laura Mandić, Ivana Mladinović, Lukrecija Mudrovčić, Gabriela Pernar, Lea Stanković, Ana Vračić, Ivana Perić i Anamarija Livić.</w:t>
            </w:r>
          </w:p>
        </w:tc>
        <w:tc>
          <w:tcPr>
            <w:tcW w:w="3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Mentor Vedran Robina</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Na županijskoj razini ekipnog natjecanja su sudjelovale naše dvije (2) ekipe:</w:t>
      </w:r>
    </w:p>
    <w:tbl>
      <w:tblPr>
        <w:tblStyle w:val="Reetkatablice"/>
        <w:tblW w:w="0" w:type="auto"/>
        <w:tblInd w:w="0" w:type="dxa"/>
        <w:tblLook w:val="04A0" w:firstRow="1" w:lastRow="0" w:firstColumn="1" w:lastColumn="0" w:noHBand="0" w:noVBand="1"/>
      </w:tblPr>
      <w:tblGrid>
        <w:gridCol w:w="2450"/>
        <w:gridCol w:w="3422"/>
        <w:gridCol w:w="3416"/>
      </w:tblGrid>
      <w:tr w:rsidR="00BE7E6F" w:rsidRPr="00BE7E6F" w:rsidTr="0069758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Futsal Ekipa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7E6F" w:rsidRPr="00BE7E6F" w:rsidRDefault="00BE7E6F" w:rsidP="00BE7E6F">
            <w:pPr>
              <w:jc w:val="both"/>
              <w:rPr>
                <w:rFonts w:cs="Times New Roman"/>
                <w:b/>
              </w:rPr>
            </w:pPr>
            <w:r w:rsidRPr="00BE7E6F">
              <w:rPr>
                <w:rFonts w:cs="Times New Roman"/>
                <w:b/>
              </w:rPr>
              <w:t xml:space="preserve">Osvojeno 3. mjesto: </w:t>
            </w:r>
          </w:p>
          <w:p w:rsidR="00BE7E6F" w:rsidRPr="00BE7E6F" w:rsidRDefault="00BE7E6F" w:rsidP="00BE7E6F">
            <w:pPr>
              <w:jc w:val="both"/>
              <w:rPr>
                <w:rFonts w:cs="Times New Roman"/>
              </w:rPr>
            </w:pPr>
            <w:r w:rsidRPr="00BE7E6F">
              <w:rPr>
                <w:rFonts w:cs="Times New Roman"/>
              </w:rPr>
              <w:t>Josip Krolo, Jure Bogdanović, Leonid Kerepčić, Dominik Jergović, Luka Katalin, Mateo Gazdović, Nikola Cindrić, Patrik Čukić, Petar Mulc, Petar Ivančan i Mateo Stanišić.</w:t>
            </w:r>
          </w:p>
        </w:tc>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Mentor Vedran Robina</w:t>
            </w:r>
          </w:p>
        </w:tc>
      </w:tr>
      <w:tr w:rsidR="00BE7E6F" w:rsidRPr="00BE7E6F" w:rsidTr="00697582">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lastRenderedPageBreak/>
              <w:t>Rukometna ekipa*</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7E6F" w:rsidRPr="00BE7E6F" w:rsidRDefault="00BE7E6F" w:rsidP="00BE7E6F">
            <w:pPr>
              <w:jc w:val="both"/>
              <w:rPr>
                <w:rFonts w:cs="Times New Roman"/>
                <w:b/>
              </w:rPr>
            </w:pPr>
            <w:r w:rsidRPr="00BE7E6F">
              <w:rPr>
                <w:rFonts w:cs="Times New Roman"/>
                <w:b/>
              </w:rPr>
              <w:t>Osvojeno 1. mjesto:</w:t>
            </w:r>
          </w:p>
          <w:p w:rsidR="00BE7E6F" w:rsidRPr="00BE7E6F" w:rsidRDefault="00BE7E6F" w:rsidP="00BE7E6F">
            <w:pPr>
              <w:jc w:val="both"/>
              <w:rPr>
                <w:rFonts w:cs="Times New Roman"/>
              </w:rPr>
            </w:pPr>
            <w:r w:rsidRPr="00BE7E6F">
              <w:t>Leonarda Gašparović, Lorena Čulina, Sandra Karešin, Ivana Klobučar, Laura Lončar, Laura Mandić, Ivana Mladinović, Lukrecija Mudrovčić, Gabriela Pernar, Lea Stanković, Ana Vračić, Ivana Perić i Anamarija Livić.</w:t>
            </w:r>
          </w:p>
        </w:tc>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Mentor Vedran Robina</w:t>
            </w:r>
          </w:p>
        </w:tc>
      </w:tr>
    </w:tbl>
    <w:p w:rsidR="00BE7E6F" w:rsidRPr="00BE7E6F" w:rsidRDefault="00BE7E6F" w:rsidP="00BE7E6F">
      <w:pPr>
        <w:jc w:val="both"/>
        <w:rPr>
          <w:rFonts w:cs="Times New Roman"/>
        </w:rPr>
      </w:pPr>
    </w:p>
    <w:p w:rsidR="00BE7E6F" w:rsidRPr="00BE7E6F" w:rsidRDefault="00BE7E6F" w:rsidP="00BE7E6F">
      <w:pPr>
        <w:jc w:val="both"/>
        <w:rPr>
          <w:rFonts w:cs="Times New Roman"/>
        </w:rPr>
      </w:pPr>
      <w:r w:rsidRPr="00BE7E6F">
        <w:rPr>
          <w:rFonts w:cs="Times New Roman"/>
        </w:rPr>
        <w:t>Na regionalnoj razini ekipnog natjecanja Slavonije i Baranje je sudjelovala naša jedna (1) ekipa:</w:t>
      </w:r>
    </w:p>
    <w:tbl>
      <w:tblPr>
        <w:tblStyle w:val="Reetkatablice"/>
        <w:tblW w:w="0" w:type="auto"/>
        <w:tblInd w:w="0" w:type="dxa"/>
        <w:tblLook w:val="04A0" w:firstRow="1" w:lastRow="0" w:firstColumn="1" w:lastColumn="0" w:noHBand="0" w:noVBand="1"/>
      </w:tblPr>
      <w:tblGrid>
        <w:gridCol w:w="2449"/>
        <w:gridCol w:w="3419"/>
        <w:gridCol w:w="3420"/>
      </w:tblGrid>
      <w:tr w:rsidR="00BE7E6F" w:rsidRPr="00BE7E6F" w:rsidTr="00697582">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Rukometna ekipa</w:t>
            </w:r>
          </w:p>
        </w:tc>
        <w:tc>
          <w:tcPr>
            <w:tcW w:w="3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E7E6F" w:rsidRPr="00BE7E6F" w:rsidRDefault="00BE7E6F" w:rsidP="00BE7E6F">
            <w:pPr>
              <w:jc w:val="both"/>
              <w:rPr>
                <w:rFonts w:cs="Times New Roman"/>
                <w:b/>
              </w:rPr>
            </w:pPr>
            <w:r w:rsidRPr="00BE7E6F">
              <w:rPr>
                <w:rFonts w:cs="Times New Roman"/>
                <w:b/>
              </w:rPr>
              <w:t>Osvojeno 3. mjesto:</w:t>
            </w:r>
          </w:p>
          <w:p w:rsidR="00BE7E6F" w:rsidRPr="00BE7E6F" w:rsidRDefault="00BE7E6F" w:rsidP="00BE7E6F">
            <w:pPr>
              <w:jc w:val="both"/>
              <w:rPr>
                <w:rFonts w:cs="Times New Roman"/>
              </w:rPr>
            </w:pPr>
            <w:r w:rsidRPr="00BE7E6F">
              <w:t>Leonarda Gašparović, Lorena Čulina, Sandra Karešin, Ivana Klobučar, Laura Lončar, Laura Mandić, Ivana Mladinović, Lukrecija Mudrovčić, Gabriela Pernar, Lea Stanković, Ana Vračić, Ivana Perić i Anamarija Livić.</w:t>
            </w:r>
          </w:p>
        </w:tc>
        <w:tc>
          <w:tcPr>
            <w:tcW w:w="34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E7E6F" w:rsidRPr="00BE7E6F" w:rsidRDefault="00BE7E6F" w:rsidP="00BE7E6F">
            <w:pPr>
              <w:jc w:val="both"/>
              <w:rPr>
                <w:rFonts w:cs="Times New Roman"/>
                <w:b/>
              </w:rPr>
            </w:pPr>
            <w:r w:rsidRPr="00BE7E6F">
              <w:rPr>
                <w:rFonts w:cs="Times New Roman"/>
                <w:b/>
              </w:rPr>
              <w:t>Mentor Vedran Robina</w:t>
            </w:r>
          </w:p>
        </w:tc>
      </w:tr>
    </w:tbl>
    <w:p w:rsidR="00BE7E6F" w:rsidRPr="00BE7E6F" w:rsidRDefault="00BE7E6F" w:rsidP="00BE7E6F">
      <w:pPr>
        <w:jc w:val="both"/>
      </w:pPr>
    </w:p>
    <w:p w:rsidR="00BE7E6F" w:rsidRPr="00BE7E6F" w:rsidRDefault="00BE7E6F" w:rsidP="00BE7E6F">
      <w:pPr>
        <w:jc w:val="both"/>
      </w:pPr>
      <w:r w:rsidRPr="00BE7E6F">
        <w:t>ŽUPANIJSKO NATJECANJE IZ MATEMATIKE ZA UČENIKE 4. RAZREDA – organizira OŠ „Antun Mihanović“ Slavonski Brod. Natjecanje će se održati 7. svibnja. Našu školu će predstavljati učenici: Laura Badanjak (PŠ Bili Brig), Luka Dujić, Maja Perić, Patrik Vlaić i Ema Tomašić (MŠ).</w:t>
      </w:r>
    </w:p>
    <w:p w:rsidR="00BE7E6F" w:rsidRPr="00BE7E6F" w:rsidRDefault="00BE7E6F" w:rsidP="00BE7E6F">
      <w:pPr>
        <w:jc w:val="both"/>
      </w:pPr>
      <w:r w:rsidRPr="00BE7E6F">
        <w:t>ČESTITKE SVIM SUDIONICIMA NATJECANJA I NJIHOVIM MENTORIMA!</w:t>
      </w:r>
    </w:p>
    <w:p w:rsidR="00BE7E6F" w:rsidRPr="00BE7E6F" w:rsidRDefault="00BE7E6F" w:rsidP="00BE7E6F">
      <w:pPr>
        <w:spacing w:before="240"/>
        <w:jc w:val="both"/>
        <w:rPr>
          <w:rFonts w:ascii="Times New Roman" w:hAnsi="Times New Roman" w:cs="Times New Roman"/>
          <w:sz w:val="24"/>
          <w:szCs w:val="24"/>
        </w:rPr>
      </w:pPr>
    </w:p>
    <w:p w:rsidR="0015320F" w:rsidRDefault="0015320F" w:rsidP="0015320F">
      <w:pPr>
        <w:jc w:val="center"/>
        <w:rPr>
          <w:b/>
        </w:rPr>
      </w:pPr>
    </w:p>
    <w:p w:rsidR="0015320F" w:rsidRDefault="0015320F" w:rsidP="0015320F">
      <w:pPr>
        <w:jc w:val="center"/>
        <w:rPr>
          <w:b/>
        </w:rPr>
      </w:pPr>
    </w:p>
    <w:p w:rsidR="0015320F" w:rsidRDefault="0015320F" w:rsidP="0015320F">
      <w:pPr>
        <w:jc w:val="center"/>
        <w:rPr>
          <w:b/>
        </w:rPr>
      </w:pPr>
    </w:p>
    <w:p w:rsidR="0015320F" w:rsidRDefault="0015320F" w:rsidP="0015320F">
      <w:pPr>
        <w:jc w:val="center"/>
        <w:rPr>
          <w:b/>
        </w:rPr>
      </w:pPr>
    </w:p>
    <w:p w:rsidR="0015320F" w:rsidRDefault="0015320F" w:rsidP="0015320F">
      <w:pPr>
        <w:jc w:val="center"/>
        <w:rPr>
          <w:b/>
        </w:rPr>
      </w:pPr>
    </w:p>
    <w:p w:rsidR="0015320F" w:rsidRDefault="0015320F" w:rsidP="0015320F">
      <w:pPr>
        <w:jc w:val="center"/>
        <w:rPr>
          <w:b/>
        </w:rPr>
      </w:pPr>
    </w:p>
    <w:p w:rsidR="0015320F" w:rsidRDefault="0015320F" w:rsidP="0015320F">
      <w:pPr>
        <w:jc w:val="center"/>
        <w:rPr>
          <w:b/>
        </w:rPr>
      </w:pPr>
    </w:p>
    <w:p w:rsidR="0015320F" w:rsidRDefault="0015320F" w:rsidP="0015320F">
      <w:pPr>
        <w:jc w:val="center"/>
        <w:rPr>
          <w:b/>
        </w:rPr>
      </w:pPr>
    </w:p>
    <w:p w:rsidR="000C4C42" w:rsidRDefault="000C4C42" w:rsidP="0015320F">
      <w:pPr>
        <w:jc w:val="center"/>
        <w:rPr>
          <w:b/>
        </w:rPr>
      </w:pPr>
    </w:p>
    <w:p w:rsidR="000C4C42" w:rsidRDefault="000C4C42" w:rsidP="0015320F">
      <w:pPr>
        <w:jc w:val="center"/>
        <w:rPr>
          <w:b/>
        </w:rPr>
      </w:pPr>
    </w:p>
    <w:p w:rsidR="0015320F" w:rsidRDefault="0015320F" w:rsidP="0015320F">
      <w:pPr>
        <w:jc w:val="center"/>
        <w:rPr>
          <w:b/>
        </w:rPr>
      </w:pPr>
    </w:p>
    <w:p w:rsidR="00732710" w:rsidRDefault="0015320F" w:rsidP="0015320F">
      <w:pPr>
        <w:jc w:val="center"/>
        <w:rPr>
          <w:b/>
        </w:rPr>
      </w:pPr>
      <w:r w:rsidRPr="0015320F">
        <w:rPr>
          <w:b/>
        </w:rPr>
        <w:lastRenderedPageBreak/>
        <w:t>Izvješće o radu ravnatelja</w:t>
      </w:r>
    </w:p>
    <w:p w:rsidR="0015320F" w:rsidRDefault="0015320F" w:rsidP="0015320F">
      <w:pPr>
        <w:jc w:val="center"/>
        <w:rPr>
          <w:b/>
        </w:rPr>
      </w:pPr>
    </w:p>
    <w:p w:rsidR="0015320F" w:rsidRDefault="0015320F" w:rsidP="004B0B2D">
      <w:pPr>
        <w:spacing w:line="360" w:lineRule="auto"/>
        <w:jc w:val="both"/>
      </w:pPr>
      <w:r>
        <w:t>U osmosatnom radnom vremenu od 7 do 15 sati ravnateljica je obavljala sljedeće poslove</w:t>
      </w:r>
      <w:r w:rsidR="000E7D14">
        <w:t xml:space="preserve"> (1784 sata):</w:t>
      </w:r>
    </w:p>
    <w:p w:rsidR="004B0B2D" w:rsidRDefault="000E7D14" w:rsidP="004B0B2D">
      <w:pPr>
        <w:pStyle w:val="Odlomakpopisa"/>
        <w:numPr>
          <w:ilvl w:val="0"/>
          <w:numId w:val="1"/>
        </w:numPr>
        <w:spacing w:line="360" w:lineRule="auto"/>
        <w:jc w:val="both"/>
      </w:pPr>
      <w:r>
        <w:t>poslovi planiranja i programiranja</w:t>
      </w:r>
      <w:r w:rsidR="004B0B2D">
        <w:t xml:space="preserve">: </w:t>
      </w:r>
    </w:p>
    <w:p w:rsidR="000E7D14" w:rsidRDefault="004B0B2D" w:rsidP="004B0B2D">
      <w:pPr>
        <w:pStyle w:val="Odlomakpopisa"/>
        <w:numPr>
          <w:ilvl w:val="1"/>
          <w:numId w:val="1"/>
        </w:numPr>
        <w:spacing w:line="360" w:lineRule="auto"/>
        <w:jc w:val="both"/>
      </w:pPr>
      <w:r>
        <w:t>o</w:t>
      </w:r>
      <w:r w:rsidR="000E7D14">
        <w:t>rganizacija rada škole (godišnji kalendar rada, zaduženja učitelja, koordinacija vanjskog vrednovanja NCVVO-a, samovrednovanje, prijevoz i prehrana učenika, zdravstvena zaštita, ustroj izleta, organizacija i koordinacija rada kolegijalnih tijela škole, obilježavanje državnih praznika i blagdana…</w:t>
      </w:r>
    </w:p>
    <w:p w:rsidR="004B0B2D" w:rsidRDefault="000E7D14" w:rsidP="004B0B2D">
      <w:pPr>
        <w:pStyle w:val="Odlomakpopisa"/>
        <w:numPr>
          <w:ilvl w:val="0"/>
          <w:numId w:val="1"/>
        </w:numPr>
        <w:spacing w:line="360" w:lineRule="auto"/>
        <w:jc w:val="both"/>
      </w:pPr>
      <w:r>
        <w:t xml:space="preserve">praćenje ostvarenosti planiranoga rada škole: </w:t>
      </w:r>
    </w:p>
    <w:p w:rsidR="000E7D14" w:rsidRDefault="000E7D14" w:rsidP="004B0B2D">
      <w:pPr>
        <w:pStyle w:val="Odlomakpopisa"/>
        <w:numPr>
          <w:ilvl w:val="1"/>
          <w:numId w:val="1"/>
        </w:numPr>
        <w:spacing w:line="360" w:lineRule="auto"/>
        <w:jc w:val="both"/>
      </w:pPr>
      <w:r>
        <w:t>GPP-a, analiza uspjeha učenika na kraju prvog i drugog polugodišta, administrativno-pedagoško-instruktivni rad s učiteljima, pripravnicima.</w:t>
      </w:r>
    </w:p>
    <w:p w:rsidR="000E7D14" w:rsidRDefault="000E7D14" w:rsidP="004B0B2D">
      <w:pPr>
        <w:pStyle w:val="Odlomakpopisa"/>
        <w:numPr>
          <w:ilvl w:val="0"/>
          <w:numId w:val="1"/>
        </w:numPr>
        <w:spacing w:line="360" w:lineRule="auto"/>
        <w:jc w:val="both"/>
      </w:pPr>
      <w:r>
        <w:t>praćenje školskih povjerenstava, administrativne službe, tehničke službe.</w:t>
      </w:r>
    </w:p>
    <w:p w:rsidR="000E7D14" w:rsidRDefault="000E7D14" w:rsidP="004B0B2D">
      <w:pPr>
        <w:pStyle w:val="Odlomakpopisa"/>
        <w:numPr>
          <w:ilvl w:val="0"/>
          <w:numId w:val="1"/>
        </w:numPr>
        <w:spacing w:line="360" w:lineRule="auto"/>
        <w:jc w:val="both"/>
      </w:pPr>
      <w:r>
        <w:t xml:space="preserve">rad u stručnim i kolegijalnim tijelima škole. </w:t>
      </w:r>
    </w:p>
    <w:p w:rsidR="000E7D14" w:rsidRDefault="000E7D14" w:rsidP="004B0B2D">
      <w:pPr>
        <w:pStyle w:val="Odlomakpopisa"/>
        <w:numPr>
          <w:ilvl w:val="0"/>
          <w:numId w:val="1"/>
        </w:numPr>
        <w:spacing w:line="360" w:lineRule="auto"/>
        <w:jc w:val="both"/>
      </w:pPr>
      <w:r>
        <w:t>rad s učenicima, učiteljima, stručnim suradnicima i roditeljima: dnevna, tjedna i mjesečna planiranja s učiteljima i stručnim suradnicima, praćenje rada grupa i pomoć pri radu, briga o sigurnosti, pravima i obvezama učenika, savjetodavni rad s roditeljima.</w:t>
      </w:r>
    </w:p>
    <w:p w:rsidR="004B0B2D" w:rsidRDefault="000E7D14" w:rsidP="004B0B2D">
      <w:pPr>
        <w:pStyle w:val="Odlomakpopisa"/>
        <w:numPr>
          <w:ilvl w:val="0"/>
          <w:numId w:val="1"/>
        </w:numPr>
        <w:spacing w:line="360" w:lineRule="auto"/>
        <w:jc w:val="both"/>
      </w:pPr>
      <w:r>
        <w:t xml:space="preserve">administrativno-upravni i računovodstveni poslovi: </w:t>
      </w:r>
    </w:p>
    <w:p w:rsidR="000E7D14" w:rsidRDefault="000E7D14" w:rsidP="004B0B2D">
      <w:pPr>
        <w:pStyle w:val="Odlomakpopisa"/>
        <w:numPr>
          <w:ilvl w:val="1"/>
          <w:numId w:val="1"/>
        </w:numPr>
        <w:spacing w:line="360" w:lineRule="auto"/>
        <w:jc w:val="both"/>
      </w:pPr>
      <w:r>
        <w:t>suradnja s tajnicom i računovotkinjom, provedba zakonskih akata, natječaji i prijem u radni odnos</w:t>
      </w:r>
      <w:r w:rsidR="004B0B2D">
        <w:t>, zastupanje škole, izrada financijskog plana škole. Usklađivanje i provedba pojedinačnih i općih akata škole.</w:t>
      </w:r>
    </w:p>
    <w:p w:rsidR="004B0B2D" w:rsidRDefault="000E7D14" w:rsidP="004B0B2D">
      <w:pPr>
        <w:pStyle w:val="Odlomakpopisa"/>
        <w:numPr>
          <w:ilvl w:val="0"/>
          <w:numId w:val="1"/>
        </w:numPr>
        <w:spacing w:line="360" w:lineRule="auto"/>
        <w:jc w:val="both"/>
      </w:pPr>
      <w:r>
        <w:t xml:space="preserve">suradnja s drugim ustanovama i institucijama: </w:t>
      </w:r>
    </w:p>
    <w:p w:rsidR="000E7D14" w:rsidRDefault="000E7D14" w:rsidP="004B0B2D">
      <w:pPr>
        <w:pStyle w:val="Odlomakpopisa"/>
        <w:numPr>
          <w:ilvl w:val="1"/>
          <w:numId w:val="1"/>
        </w:numPr>
        <w:spacing w:line="360" w:lineRule="auto"/>
        <w:jc w:val="both"/>
      </w:pPr>
      <w:r>
        <w:t>predstavljanje škole, suradnja s MZOS, AZOO, NCVVO, Uredom državne uprave, Županijom, HZZ, HZZO, CZSS, turističkim agencijama, župnim uredom, Općinom i Policijskom upravom.</w:t>
      </w:r>
    </w:p>
    <w:p w:rsidR="000E7D14" w:rsidRDefault="000E7D14" w:rsidP="004B0B2D">
      <w:pPr>
        <w:pStyle w:val="Odlomakpopisa"/>
        <w:numPr>
          <w:ilvl w:val="0"/>
          <w:numId w:val="1"/>
        </w:numPr>
        <w:spacing w:line="360" w:lineRule="auto"/>
        <w:jc w:val="both"/>
      </w:pPr>
      <w:r>
        <w:t>Po potrebi ravnateljica je ostajala raditi i duže od zacrtanog radnog vremena, stručno se usavršavala i obavljala ostal</w:t>
      </w:r>
      <w:r w:rsidR="004B0B2D">
        <w:t>e poslove.</w:t>
      </w:r>
    </w:p>
    <w:p w:rsidR="00E8354F" w:rsidRDefault="00E8354F" w:rsidP="00E8354F">
      <w:pPr>
        <w:spacing w:line="360" w:lineRule="auto"/>
        <w:jc w:val="both"/>
      </w:pPr>
    </w:p>
    <w:p w:rsidR="00E8354F" w:rsidRDefault="00E8354F" w:rsidP="00E8354F">
      <w:pPr>
        <w:spacing w:line="360" w:lineRule="auto"/>
        <w:jc w:val="both"/>
      </w:pPr>
    </w:p>
    <w:p w:rsidR="00E8354F" w:rsidRDefault="00E8354F" w:rsidP="00E8354F">
      <w:pPr>
        <w:spacing w:line="360" w:lineRule="auto"/>
        <w:jc w:val="both"/>
      </w:pPr>
    </w:p>
    <w:p w:rsidR="00E8354F" w:rsidRDefault="00E8354F" w:rsidP="00E8354F">
      <w:pPr>
        <w:spacing w:line="360" w:lineRule="auto"/>
        <w:jc w:val="both"/>
      </w:pPr>
    </w:p>
    <w:p w:rsidR="00E8354F" w:rsidRPr="008A149B" w:rsidRDefault="00E8354F" w:rsidP="00E8354F">
      <w:pPr>
        <w:spacing w:after="0"/>
        <w:jc w:val="both"/>
        <w:rPr>
          <w:b/>
          <w:sz w:val="24"/>
          <w:szCs w:val="24"/>
        </w:rPr>
      </w:pPr>
      <w:r w:rsidRPr="008A149B">
        <w:rPr>
          <w:b/>
          <w:sz w:val="24"/>
          <w:szCs w:val="24"/>
        </w:rPr>
        <w:lastRenderedPageBreak/>
        <w:t>OSNOVNA ŠKOLA ANTUN MIHANOVIĆ</w:t>
      </w:r>
    </w:p>
    <w:p w:rsidR="00E8354F" w:rsidRPr="008A149B" w:rsidRDefault="00E8354F" w:rsidP="00E8354F">
      <w:pPr>
        <w:spacing w:after="0"/>
        <w:jc w:val="both"/>
        <w:rPr>
          <w:b/>
          <w:sz w:val="24"/>
          <w:szCs w:val="24"/>
        </w:rPr>
      </w:pPr>
      <w:r w:rsidRPr="008A149B">
        <w:rPr>
          <w:b/>
          <w:sz w:val="24"/>
          <w:szCs w:val="24"/>
        </w:rPr>
        <w:t>STJEPANA RADIĆA 156</w:t>
      </w:r>
    </w:p>
    <w:p w:rsidR="00E8354F" w:rsidRPr="008A149B" w:rsidRDefault="00E8354F" w:rsidP="00E8354F">
      <w:pPr>
        <w:spacing w:after="0"/>
        <w:jc w:val="both"/>
        <w:rPr>
          <w:b/>
          <w:sz w:val="24"/>
          <w:szCs w:val="24"/>
        </w:rPr>
      </w:pPr>
      <w:r w:rsidRPr="008A149B">
        <w:rPr>
          <w:b/>
          <w:sz w:val="24"/>
          <w:szCs w:val="24"/>
        </w:rPr>
        <w:t>35 410 NOVA KAPELA</w:t>
      </w:r>
    </w:p>
    <w:p w:rsidR="00E8354F" w:rsidRPr="008A149B" w:rsidRDefault="00E8354F" w:rsidP="00E8354F">
      <w:pPr>
        <w:tabs>
          <w:tab w:val="left" w:pos="2985"/>
        </w:tabs>
        <w:jc w:val="both"/>
        <w:rPr>
          <w:b/>
          <w:sz w:val="24"/>
          <w:szCs w:val="24"/>
        </w:rPr>
      </w:pPr>
      <w:r w:rsidRPr="008A149B">
        <w:rPr>
          <w:b/>
          <w:sz w:val="24"/>
          <w:szCs w:val="24"/>
        </w:rPr>
        <w:tab/>
      </w:r>
    </w:p>
    <w:p w:rsidR="00E8354F" w:rsidRPr="008A149B" w:rsidRDefault="00E8354F" w:rsidP="00E8354F">
      <w:pPr>
        <w:tabs>
          <w:tab w:val="left" w:pos="2985"/>
        </w:tabs>
        <w:jc w:val="both"/>
        <w:rPr>
          <w:b/>
          <w:sz w:val="24"/>
          <w:szCs w:val="24"/>
        </w:rPr>
      </w:pPr>
    </w:p>
    <w:p w:rsidR="00E8354F" w:rsidRPr="008A149B" w:rsidRDefault="00E8354F" w:rsidP="00E8354F">
      <w:pPr>
        <w:tabs>
          <w:tab w:val="left" w:pos="2985"/>
        </w:tabs>
        <w:spacing w:after="0"/>
        <w:jc w:val="center"/>
        <w:rPr>
          <w:b/>
          <w:sz w:val="24"/>
          <w:szCs w:val="24"/>
        </w:rPr>
      </w:pPr>
      <w:r w:rsidRPr="008A149B">
        <w:rPr>
          <w:b/>
          <w:sz w:val="24"/>
          <w:szCs w:val="24"/>
        </w:rPr>
        <w:t xml:space="preserve">IZVJEŠĆE O RADU S UČENICIMA S TEŠKOĆAMA U RAZVOJU </w:t>
      </w:r>
    </w:p>
    <w:p w:rsidR="00E8354F" w:rsidRPr="008A149B" w:rsidRDefault="00E8354F" w:rsidP="00E8354F">
      <w:pPr>
        <w:tabs>
          <w:tab w:val="left" w:pos="2985"/>
        </w:tabs>
        <w:spacing w:after="0"/>
        <w:jc w:val="center"/>
        <w:rPr>
          <w:b/>
          <w:sz w:val="24"/>
          <w:szCs w:val="24"/>
        </w:rPr>
      </w:pPr>
      <w:r w:rsidRPr="008A149B">
        <w:rPr>
          <w:b/>
          <w:sz w:val="24"/>
          <w:szCs w:val="24"/>
        </w:rPr>
        <w:t xml:space="preserve">ZA KRAJ </w:t>
      </w:r>
      <w:r>
        <w:rPr>
          <w:b/>
          <w:sz w:val="24"/>
          <w:szCs w:val="24"/>
        </w:rPr>
        <w:t>ŠKOLSKE GODINE 2015./16</w:t>
      </w:r>
      <w:r w:rsidRPr="008A149B">
        <w:rPr>
          <w:b/>
          <w:sz w:val="24"/>
          <w:szCs w:val="24"/>
        </w:rPr>
        <w:t>.</w:t>
      </w:r>
    </w:p>
    <w:p w:rsidR="00E8354F" w:rsidRPr="008A149B" w:rsidRDefault="00E8354F" w:rsidP="00E8354F">
      <w:pPr>
        <w:spacing w:after="0"/>
        <w:jc w:val="both"/>
        <w:rPr>
          <w:b/>
          <w:sz w:val="24"/>
          <w:szCs w:val="24"/>
        </w:rPr>
      </w:pPr>
    </w:p>
    <w:p w:rsidR="00E8354F" w:rsidRPr="008A149B" w:rsidRDefault="00E8354F" w:rsidP="00E8354F">
      <w:pPr>
        <w:jc w:val="both"/>
        <w:rPr>
          <w:b/>
          <w:sz w:val="24"/>
          <w:szCs w:val="24"/>
        </w:rPr>
      </w:pPr>
    </w:p>
    <w:p w:rsidR="00E8354F" w:rsidRDefault="00E8354F" w:rsidP="00E8354F">
      <w:pPr>
        <w:jc w:val="both"/>
        <w:rPr>
          <w:sz w:val="24"/>
          <w:szCs w:val="24"/>
        </w:rPr>
      </w:pPr>
    </w:p>
    <w:p w:rsidR="00E8354F" w:rsidRPr="008A149B" w:rsidRDefault="00E8354F" w:rsidP="00E8354F">
      <w:pPr>
        <w:jc w:val="both"/>
        <w:rPr>
          <w:sz w:val="24"/>
          <w:szCs w:val="24"/>
        </w:rPr>
      </w:pPr>
      <w:r w:rsidRPr="008A149B">
        <w:rPr>
          <w:sz w:val="24"/>
          <w:szCs w:val="24"/>
        </w:rPr>
        <w:t xml:space="preserve">POPIS UČENIKA S TEŠKOĆAMA U RAZVOJU </w:t>
      </w:r>
      <w:r>
        <w:rPr>
          <w:sz w:val="24"/>
          <w:szCs w:val="24"/>
        </w:rPr>
        <w:t>ZA ŠK.GOD. 2015./16</w:t>
      </w:r>
      <w:r w:rsidRPr="008A149B">
        <w:rPr>
          <w:sz w:val="24"/>
          <w:szCs w:val="24"/>
        </w:rPr>
        <w:t>.</w:t>
      </w:r>
    </w:p>
    <w:p w:rsidR="00E8354F" w:rsidRPr="008A149B" w:rsidRDefault="00E8354F" w:rsidP="00E8354F">
      <w:pPr>
        <w:ind w:right="283"/>
        <w:jc w:val="both"/>
        <w:rPr>
          <w:sz w:val="24"/>
          <w:szCs w:val="24"/>
        </w:rPr>
      </w:pPr>
    </w:p>
    <w:p w:rsidR="00E8354F" w:rsidRDefault="00E8354F" w:rsidP="00E8354F">
      <w:pPr>
        <w:pStyle w:val="Odlomakpopisa"/>
        <w:numPr>
          <w:ilvl w:val="0"/>
          <w:numId w:val="14"/>
        </w:numPr>
        <w:jc w:val="both"/>
        <w:rPr>
          <w:sz w:val="24"/>
          <w:szCs w:val="24"/>
        </w:rPr>
      </w:pPr>
      <w:r>
        <w:rPr>
          <w:sz w:val="24"/>
          <w:szCs w:val="24"/>
        </w:rPr>
        <w:t>Lorena Luketić, 2</w:t>
      </w:r>
      <w:r w:rsidRPr="008A149B">
        <w:rPr>
          <w:sz w:val="24"/>
          <w:szCs w:val="24"/>
        </w:rPr>
        <w:t>.r, PŠ Magić Mala</w:t>
      </w:r>
      <w:r>
        <w:rPr>
          <w:sz w:val="24"/>
          <w:szCs w:val="24"/>
        </w:rPr>
        <w:t xml:space="preserve">, </w:t>
      </w:r>
      <w:r w:rsidRPr="008A149B">
        <w:rPr>
          <w:sz w:val="24"/>
          <w:szCs w:val="24"/>
        </w:rPr>
        <w:t>PP</w:t>
      </w:r>
    </w:p>
    <w:p w:rsidR="00E8354F" w:rsidRPr="008A149B" w:rsidRDefault="00E8354F" w:rsidP="00E8354F">
      <w:pPr>
        <w:pStyle w:val="Odlomakpopisa"/>
        <w:numPr>
          <w:ilvl w:val="0"/>
          <w:numId w:val="14"/>
        </w:numPr>
        <w:jc w:val="both"/>
        <w:rPr>
          <w:sz w:val="24"/>
          <w:szCs w:val="24"/>
        </w:rPr>
      </w:pPr>
      <w:r>
        <w:rPr>
          <w:sz w:val="24"/>
          <w:szCs w:val="24"/>
        </w:rPr>
        <w:t>Vesna Bazdanović, 3.r, PŠ Siče,PP</w:t>
      </w:r>
    </w:p>
    <w:p w:rsidR="00E8354F" w:rsidRPr="008A149B" w:rsidRDefault="00E8354F" w:rsidP="00E8354F">
      <w:pPr>
        <w:pStyle w:val="Odlomakpopisa"/>
        <w:numPr>
          <w:ilvl w:val="0"/>
          <w:numId w:val="14"/>
        </w:numPr>
        <w:jc w:val="both"/>
        <w:rPr>
          <w:sz w:val="24"/>
          <w:szCs w:val="24"/>
        </w:rPr>
      </w:pPr>
      <w:r>
        <w:rPr>
          <w:sz w:val="24"/>
          <w:szCs w:val="24"/>
        </w:rPr>
        <w:t>Mateja Ergović, 3</w:t>
      </w:r>
      <w:r w:rsidRPr="008A149B">
        <w:rPr>
          <w:sz w:val="24"/>
          <w:szCs w:val="24"/>
        </w:rPr>
        <w:t>.r,  PŠ Donji Lipovac</w:t>
      </w:r>
      <w:r>
        <w:rPr>
          <w:sz w:val="24"/>
          <w:szCs w:val="24"/>
        </w:rPr>
        <w:t>,PP</w:t>
      </w:r>
      <w:r w:rsidRPr="008A149B">
        <w:rPr>
          <w:sz w:val="24"/>
          <w:szCs w:val="24"/>
        </w:rPr>
        <w:t xml:space="preserve">                                                                        </w:t>
      </w:r>
    </w:p>
    <w:p w:rsidR="00E8354F" w:rsidRPr="008A149B" w:rsidRDefault="00E8354F" w:rsidP="00E8354F">
      <w:pPr>
        <w:pStyle w:val="Odlomakpopisa"/>
        <w:numPr>
          <w:ilvl w:val="0"/>
          <w:numId w:val="14"/>
        </w:numPr>
        <w:jc w:val="both"/>
        <w:rPr>
          <w:sz w:val="24"/>
          <w:szCs w:val="24"/>
        </w:rPr>
      </w:pPr>
      <w:r>
        <w:rPr>
          <w:sz w:val="24"/>
          <w:szCs w:val="24"/>
        </w:rPr>
        <w:t>Dragana Džanija, 4</w:t>
      </w:r>
      <w:r w:rsidRPr="008A149B">
        <w:rPr>
          <w:sz w:val="24"/>
          <w:szCs w:val="24"/>
        </w:rPr>
        <w:t>.r, PŠ Bili Brig</w:t>
      </w:r>
      <w:r>
        <w:rPr>
          <w:sz w:val="24"/>
          <w:szCs w:val="24"/>
        </w:rPr>
        <w:t xml:space="preserve">, </w:t>
      </w:r>
      <w:r w:rsidRPr="008A149B">
        <w:rPr>
          <w:sz w:val="24"/>
          <w:szCs w:val="24"/>
        </w:rPr>
        <w:t>PP</w:t>
      </w:r>
    </w:p>
    <w:p w:rsidR="00E8354F" w:rsidRPr="008A149B" w:rsidRDefault="00E8354F" w:rsidP="00E8354F">
      <w:pPr>
        <w:pStyle w:val="Odlomakpopisa"/>
        <w:numPr>
          <w:ilvl w:val="0"/>
          <w:numId w:val="14"/>
        </w:numPr>
        <w:jc w:val="both"/>
        <w:rPr>
          <w:sz w:val="24"/>
          <w:szCs w:val="24"/>
        </w:rPr>
      </w:pPr>
      <w:r>
        <w:rPr>
          <w:sz w:val="24"/>
          <w:szCs w:val="24"/>
        </w:rPr>
        <w:t>Ivan Mulc, 4</w:t>
      </w:r>
      <w:r w:rsidRPr="008A149B">
        <w:rPr>
          <w:sz w:val="24"/>
          <w:szCs w:val="24"/>
        </w:rPr>
        <w:t>.r, MŠ</w:t>
      </w:r>
      <w:r>
        <w:rPr>
          <w:sz w:val="24"/>
          <w:szCs w:val="24"/>
        </w:rPr>
        <w:t xml:space="preserve">, </w:t>
      </w:r>
      <w:r w:rsidRPr="008A149B">
        <w:rPr>
          <w:sz w:val="24"/>
          <w:szCs w:val="24"/>
        </w:rPr>
        <w:t>PP</w:t>
      </w:r>
    </w:p>
    <w:p w:rsidR="00E8354F" w:rsidRPr="008A149B" w:rsidRDefault="00E8354F" w:rsidP="00E8354F">
      <w:pPr>
        <w:pStyle w:val="Odlomakpopisa"/>
        <w:numPr>
          <w:ilvl w:val="0"/>
          <w:numId w:val="14"/>
        </w:numPr>
        <w:jc w:val="both"/>
        <w:rPr>
          <w:sz w:val="24"/>
          <w:szCs w:val="24"/>
        </w:rPr>
      </w:pPr>
      <w:r>
        <w:rPr>
          <w:sz w:val="24"/>
          <w:szCs w:val="24"/>
        </w:rPr>
        <w:t>Gabrijel Šakić, 4</w:t>
      </w:r>
      <w:r w:rsidRPr="008A149B">
        <w:rPr>
          <w:sz w:val="24"/>
          <w:szCs w:val="24"/>
        </w:rPr>
        <w:t>.r, MŠ</w:t>
      </w:r>
      <w:r>
        <w:rPr>
          <w:sz w:val="24"/>
          <w:szCs w:val="24"/>
        </w:rPr>
        <w:t xml:space="preserve">, </w:t>
      </w:r>
      <w:r w:rsidRPr="008A149B">
        <w:rPr>
          <w:sz w:val="24"/>
          <w:szCs w:val="24"/>
        </w:rPr>
        <w:t>PP</w:t>
      </w:r>
    </w:p>
    <w:p w:rsidR="00E8354F" w:rsidRDefault="00E8354F" w:rsidP="00E8354F">
      <w:pPr>
        <w:pStyle w:val="Odlomakpopisa"/>
        <w:numPr>
          <w:ilvl w:val="0"/>
          <w:numId w:val="14"/>
        </w:numPr>
        <w:jc w:val="both"/>
        <w:rPr>
          <w:sz w:val="24"/>
          <w:szCs w:val="24"/>
        </w:rPr>
      </w:pPr>
      <w:r>
        <w:rPr>
          <w:sz w:val="24"/>
          <w:szCs w:val="24"/>
        </w:rPr>
        <w:t>Nadin Prebeg, 6</w:t>
      </w:r>
      <w:r w:rsidRPr="008A149B">
        <w:rPr>
          <w:sz w:val="24"/>
          <w:szCs w:val="24"/>
        </w:rPr>
        <w:t xml:space="preserve">.a ( prilagođeni program za sve predmete osim za predmete TZK, GK, LK) </w:t>
      </w:r>
    </w:p>
    <w:p w:rsidR="00E8354F" w:rsidRPr="008A149B" w:rsidRDefault="00E8354F" w:rsidP="00E8354F">
      <w:pPr>
        <w:pStyle w:val="Odlomakpopisa"/>
        <w:numPr>
          <w:ilvl w:val="0"/>
          <w:numId w:val="14"/>
        </w:numPr>
        <w:jc w:val="both"/>
        <w:rPr>
          <w:sz w:val="24"/>
          <w:szCs w:val="24"/>
        </w:rPr>
      </w:pPr>
      <w:r>
        <w:rPr>
          <w:sz w:val="24"/>
          <w:szCs w:val="24"/>
        </w:rPr>
        <w:t>Marija Šebelić, 6.a, PP</w:t>
      </w:r>
      <w:r w:rsidRPr="008A149B">
        <w:rPr>
          <w:sz w:val="24"/>
          <w:szCs w:val="24"/>
        </w:rPr>
        <w:t xml:space="preserve">                                                                                                       </w:t>
      </w:r>
    </w:p>
    <w:p w:rsidR="00E8354F" w:rsidRPr="008A149B" w:rsidRDefault="00E8354F" w:rsidP="00E8354F">
      <w:pPr>
        <w:pStyle w:val="Odlomakpopisa"/>
        <w:numPr>
          <w:ilvl w:val="0"/>
          <w:numId w:val="14"/>
        </w:numPr>
        <w:jc w:val="both"/>
        <w:rPr>
          <w:sz w:val="24"/>
          <w:szCs w:val="24"/>
        </w:rPr>
      </w:pPr>
      <w:r>
        <w:rPr>
          <w:sz w:val="24"/>
          <w:szCs w:val="24"/>
        </w:rPr>
        <w:t>Dario Ergović, 6</w:t>
      </w:r>
      <w:r w:rsidRPr="008A149B">
        <w:rPr>
          <w:sz w:val="24"/>
          <w:szCs w:val="24"/>
        </w:rPr>
        <w:t>.b</w:t>
      </w:r>
      <w:r>
        <w:rPr>
          <w:sz w:val="24"/>
          <w:szCs w:val="24"/>
        </w:rPr>
        <w:t xml:space="preserve">, </w:t>
      </w:r>
      <w:r w:rsidRPr="008A149B">
        <w:rPr>
          <w:sz w:val="24"/>
          <w:szCs w:val="24"/>
        </w:rPr>
        <w:t>PP</w:t>
      </w:r>
    </w:p>
    <w:p w:rsidR="00E8354F" w:rsidRPr="008A149B" w:rsidRDefault="00E8354F" w:rsidP="00E8354F">
      <w:pPr>
        <w:pStyle w:val="Odlomakpopisa"/>
        <w:numPr>
          <w:ilvl w:val="0"/>
          <w:numId w:val="14"/>
        </w:numPr>
        <w:jc w:val="both"/>
        <w:rPr>
          <w:sz w:val="24"/>
          <w:szCs w:val="24"/>
        </w:rPr>
      </w:pPr>
      <w:r>
        <w:rPr>
          <w:sz w:val="24"/>
          <w:szCs w:val="24"/>
        </w:rPr>
        <w:t>Marko Bazdanović, 8</w:t>
      </w:r>
      <w:r w:rsidRPr="008A149B">
        <w:rPr>
          <w:sz w:val="24"/>
          <w:szCs w:val="24"/>
        </w:rPr>
        <w:t>.b</w:t>
      </w:r>
      <w:r>
        <w:rPr>
          <w:sz w:val="24"/>
          <w:szCs w:val="24"/>
        </w:rPr>
        <w:t xml:space="preserve">, </w:t>
      </w:r>
      <w:r w:rsidRPr="008A149B">
        <w:rPr>
          <w:sz w:val="24"/>
          <w:szCs w:val="24"/>
        </w:rPr>
        <w:t xml:space="preserve"> PP</w:t>
      </w:r>
    </w:p>
    <w:p w:rsidR="00E8354F" w:rsidRDefault="00E8354F" w:rsidP="00E8354F">
      <w:pPr>
        <w:jc w:val="both"/>
        <w:rPr>
          <w:sz w:val="24"/>
          <w:szCs w:val="24"/>
        </w:rPr>
      </w:pPr>
    </w:p>
    <w:p w:rsidR="00E8354F" w:rsidRPr="008A149B" w:rsidRDefault="00E8354F" w:rsidP="00E8354F">
      <w:pPr>
        <w:jc w:val="both"/>
        <w:rPr>
          <w:sz w:val="24"/>
          <w:szCs w:val="24"/>
        </w:rPr>
      </w:pPr>
    </w:p>
    <w:p w:rsidR="00E8354F" w:rsidRPr="008A149B" w:rsidRDefault="00E8354F" w:rsidP="00E8354F">
      <w:pPr>
        <w:ind w:firstLine="360"/>
        <w:jc w:val="both"/>
        <w:rPr>
          <w:sz w:val="24"/>
          <w:szCs w:val="24"/>
        </w:rPr>
      </w:pPr>
      <w:r w:rsidRPr="008A149B">
        <w:rPr>
          <w:sz w:val="24"/>
          <w:szCs w:val="24"/>
        </w:rPr>
        <w:t xml:space="preserve">Tijekom </w:t>
      </w:r>
      <w:r>
        <w:rPr>
          <w:sz w:val="24"/>
          <w:szCs w:val="24"/>
        </w:rPr>
        <w:t>školske godine 2015./16</w:t>
      </w:r>
      <w:r w:rsidRPr="008A149B">
        <w:rPr>
          <w:sz w:val="24"/>
          <w:szCs w:val="24"/>
        </w:rPr>
        <w:t>. u Osnovnoj školi „Antun Mi</w:t>
      </w:r>
      <w:r>
        <w:rPr>
          <w:sz w:val="24"/>
          <w:szCs w:val="24"/>
        </w:rPr>
        <w:t>hanović“ Nova Kapela, Batrina 10</w:t>
      </w:r>
      <w:r w:rsidRPr="008A149B">
        <w:rPr>
          <w:sz w:val="24"/>
          <w:szCs w:val="24"/>
        </w:rPr>
        <w:t xml:space="preserve"> učenika se obrazovalo po redovnom programu uz prilagodbu sadržaja i</w:t>
      </w:r>
      <w:r>
        <w:rPr>
          <w:sz w:val="24"/>
          <w:szCs w:val="24"/>
        </w:rPr>
        <w:t xml:space="preserve"> indvidualizirane postupke.</w:t>
      </w:r>
    </w:p>
    <w:p w:rsidR="00E8354F" w:rsidRDefault="00E8354F" w:rsidP="00E8354F">
      <w:pPr>
        <w:ind w:firstLine="360"/>
        <w:jc w:val="both"/>
        <w:rPr>
          <w:sz w:val="24"/>
          <w:szCs w:val="24"/>
        </w:rPr>
      </w:pPr>
      <w:r w:rsidRPr="008A149B">
        <w:rPr>
          <w:sz w:val="24"/>
          <w:szCs w:val="24"/>
        </w:rPr>
        <w:t xml:space="preserve"> U p</w:t>
      </w:r>
      <w:r>
        <w:rPr>
          <w:sz w:val="24"/>
          <w:szCs w:val="24"/>
        </w:rPr>
        <w:t>ostupku utvrđivanja</w:t>
      </w:r>
      <w:r w:rsidRPr="008A149B">
        <w:rPr>
          <w:sz w:val="24"/>
          <w:szCs w:val="24"/>
        </w:rPr>
        <w:t xml:space="preserve"> primjerenog oblika obrazovanja nalazilo se troje učenika : </w:t>
      </w:r>
      <w:r>
        <w:rPr>
          <w:sz w:val="24"/>
          <w:szCs w:val="24"/>
        </w:rPr>
        <w:t>Ivana Matovinović, učenica 2.razreda MŠ; Leon Prebeg, 2.r, PŠ Bili Brig; Lana Ružičić, 3.r, MŠ; Dragana Džanija, 4.r, PŠ Bili Brig- rekategorizacija s Čl. 6 Pravilnika na poseban program, Magdalena Šebelić, 6.a, MŠ; Marija Šebelić, 6.a i Dario Ergović, 6.b - rekategorizacija TZK na redovni program.</w:t>
      </w:r>
      <w:r w:rsidRPr="008A149B">
        <w:rPr>
          <w:sz w:val="24"/>
          <w:szCs w:val="24"/>
        </w:rPr>
        <w:t xml:space="preserve"> </w:t>
      </w:r>
    </w:p>
    <w:p w:rsidR="00E8354F" w:rsidRDefault="00E8354F" w:rsidP="00E8354F">
      <w:pPr>
        <w:ind w:firstLine="360"/>
        <w:jc w:val="both"/>
        <w:rPr>
          <w:sz w:val="24"/>
          <w:szCs w:val="24"/>
        </w:rPr>
      </w:pPr>
    </w:p>
    <w:p w:rsidR="00E8354F" w:rsidRPr="008A149B" w:rsidRDefault="00E8354F" w:rsidP="00E8354F">
      <w:pPr>
        <w:ind w:firstLine="360"/>
        <w:jc w:val="both"/>
        <w:rPr>
          <w:sz w:val="24"/>
          <w:szCs w:val="24"/>
        </w:rPr>
      </w:pPr>
      <w:r w:rsidRPr="008A149B">
        <w:rPr>
          <w:sz w:val="24"/>
          <w:szCs w:val="24"/>
        </w:rPr>
        <w:lastRenderedPageBreak/>
        <w:t>Rješenjem Ureda državne uprave u Brodsko-posavskoj županiji, Ispostave Nova Gradiška, a na preporuku školskog Povjerenstva za utvrđivanje psihofizičkog stanja uče</w:t>
      </w:r>
      <w:r>
        <w:rPr>
          <w:sz w:val="24"/>
          <w:szCs w:val="24"/>
        </w:rPr>
        <w:t>nika, prethodno navedena učenica Daragana Džanija</w:t>
      </w:r>
      <w:r w:rsidRPr="008A149B">
        <w:rPr>
          <w:sz w:val="24"/>
          <w:szCs w:val="24"/>
        </w:rPr>
        <w:t xml:space="preserve"> </w:t>
      </w:r>
      <w:r>
        <w:rPr>
          <w:sz w:val="24"/>
          <w:szCs w:val="24"/>
        </w:rPr>
        <w:t xml:space="preserve">će </w:t>
      </w:r>
      <w:r w:rsidRPr="008A149B">
        <w:rPr>
          <w:sz w:val="24"/>
          <w:szCs w:val="24"/>
        </w:rPr>
        <w:t>se</w:t>
      </w:r>
      <w:r>
        <w:rPr>
          <w:sz w:val="24"/>
          <w:szCs w:val="24"/>
        </w:rPr>
        <w:t xml:space="preserve"> od šk.god. 2016./17</w:t>
      </w:r>
      <w:r w:rsidRPr="008A149B">
        <w:rPr>
          <w:sz w:val="24"/>
          <w:szCs w:val="24"/>
        </w:rPr>
        <w:t>.  obr</w:t>
      </w:r>
      <w:r>
        <w:rPr>
          <w:sz w:val="24"/>
          <w:szCs w:val="24"/>
        </w:rPr>
        <w:t>azovati po posebnom programu</w:t>
      </w:r>
      <w:r w:rsidRPr="008A149B">
        <w:rPr>
          <w:sz w:val="24"/>
          <w:szCs w:val="24"/>
        </w:rPr>
        <w:t>.</w:t>
      </w:r>
    </w:p>
    <w:p w:rsidR="00E8354F" w:rsidRPr="008A149B" w:rsidRDefault="00E8354F" w:rsidP="00E8354F">
      <w:pPr>
        <w:ind w:firstLine="360"/>
        <w:jc w:val="both"/>
        <w:rPr>
          <w:sz w:val="24"/>
          <w:szCs w:val="24"/>
        </w:rPr>
      </w:pPr>
      <w:r>
        <w:rPr>
          <w:sz w:val="24"/>
          <w:szCs w:val="24"/>
        </w:rPr>
        <w:t xml:space="preserve">Za učenicu Ivanu Matovinović, 2.r je utvrđeno da će nastaviti obrazovanje po redovnom programu. Ostali učenici su i dalje u postupku, čekaju se nalazi psihologa i defektologa za učenike Leona Prebega, </w:t>
      </w:r>
      <w:r w:rsidRPr="000468B7">
        <w:rPr>
          <w:sz w:val="24"/>
          <w:szCs w:val="24"/>
        </w:rPr>
        <w:t>Lanu Ružičić</w:t>
      </w:r>
      <w:r>
        <w:rPr>
          <w:sz w:val="24"/>
          <w:szCs w:val="24"/>
        </w:rPr>
        <w:t>, Mariju Šebelić i Daria Ergovića. Za učenicu Magdalenu Šebelić je poslana sva potrebna dokumentacija Uredu državne uprave u Brodsko-posavskoj županiji, Ispostavi Nova Gradiška te se čeka Rješenje o primjerenom obliku obrazovanja.</w:t>
      </w:r>
    </w:p>
    <w:p w:rsidR="00E8354F" w:rsidRPr="008A149B" w:rsidRDefault="00E8354F" w:rsidP="00E8354F">
      <w:pPr>
        <w:ind w:firstLine="360"/>
        <w:jc w:val="both"/>
        <w:rPr>
          <w:sz w:val="24"/>
          <w:szCs w:val="24"/>
        </w:rPr>
      </w:pPr>
      <w:r w:rsidRPr="008A149B">
        <w:rPr>
          <w:sz w:val="24"/>
          <w:szCs w:val="24"/>
        </w:rPr>
        <w:t>Rad socijalne pedagoginje u Osnovnoj školi „ Antun Mihanović“ Nova Kapela, Batrina uključivao je individualan rad s učenicima koji se obrazuju po redovnom programu uz prilagodbu sadržaja</w:t>
      </w:r>
      <w:r>
        <w:rPr>
          <w:sz w:val="24"/>
          <w:szCs w:val="24"/>
        </w:rPr>
        <w:t xml:space="preserve"> i individualizirane postupke</w:t>
      </w:r>
      <w:r w:rsidRPr="008A149B">
        <w:rPr>
          <w:sz w:val="24"/>
          <w:szCs w:val="24"/>
        </w:rPr>
        <w:t>, rad s učenicima kojima je potrebna dodatna pomoć u učenju iako ne postoji potreba za prilagodbom progra</w:t>
      </w:r>
      <w:r>
        <w:rPr>
          <w:sz w:val="24"/>
          <w:szCs w:val="24"/>
        </w:rPr>
        <w:t xml:space="preserve">ma ( učenici MŠ i </w:t>
      </w:r>
      <w:r w:rsidRPr="008A149B">
        <w:rPr>
          <w:sz w:val="24"/>
          <w:szCs w:val="24"/>
        </w:rPr>
        <w:t>PŠ Bili Brig).</w:t>
      </w:r>
    </w:p>
    <w:p w:rsidR="00E8354F" w:rsidRPr="008A149B" w:rsidRDefault="00E8354F" w:rsidP="00E8354F">
      <w:pPr>
        <w:ind w:firstLine="360"/>
        <w:jc w:val="both"/>
        <w:rPr>
          <w:sz w:val="24"/>
          <w:szCs w:val="24"/>
        </w:rPr>
      </w:pPr>
      <w:r w:rsidRPr="008A149B">
        <w:rPr>
          <w:sz w:val="24"/>
          <w:szCs w:val="24"/>
        </w:rPr>
        <w:t xml:space="preserve"> U rad socijalne pedagoginje uključeni su i učenici s različitim poteškoćama na socijalnom, emocionalnom planu, poremećajima ponašanja (aktivnim ili pasivnim oblikom ), kojima se kroz individualan rad nastojalo pomoći u rješavanju nastalih poteškoća. </w:t>
      </w:r>
    </w:p>
    <w:p w:rsidR="00E8354F" w:rsidRDefault="00E8354F" w:rsidP="00E8354F">
      <w:pPr>
        <w:ind w:firstLine="360"/>
        <w:jc w:val="both"/>
        <w:rPr>
          <w:sz w:val="24"/>
          <w:szCs w:val="24"/>
        </w:rPr>
      </w:pPr>
      <w:r w:rsidRPr="008A149B">
        <w:rPr>
          <w:sz w:val="24"/>
          <w:szCs w:val="24"/>
        </w:rPr>
        <w:t>Također , poslovi socijalne pedagoginje uključuju rad unutar školskog Povjerenstva za utvrđivanje psihofizičkog stanja djeteta, suradnju s ravnateljicom Škole, učiteljima razredne i predmetne nastave, pedagogom, liječnicom školske medicine, roditeljima učenika i sudjelovanje na sjednicama Učiteljskog i Razrednih vijeća.</w:t>
      </w:r>
    </w:p>
    <w:p w:rsidR="00E8354F" w:rsidRPr="008A149B" w:rsidRDefault="00E8354F" w:rsidP="00E8354F">
      <w:pPr>
        <w:ind w:firstLine="360"/>
        <w:jc w:val="both"/>
        <w:rPr>
          <w:sz w:val="24"/>
          <w:szCs w:val="24"/>
        </w:rPr>
      </w:pPr>
    </w:p>
    <w:p w:rsidR="00E8354F" w:rsidRDefault="00E8354F" w:rsidP="00E8354F">
      <w:pPr>
        <w:pStyle w:val="Tijeloteksta-uvlaka3"/>
        <w:ind w:left="0"/>
        <w:rPr>
          <w:rFonts w:cstheme="minorHAnsi"/>
          <w:szCs w:val="24"/>
          <w:lang w:val="pl-PL"/>
        </w:rPr>
      </w:pPr>
    </w:p>
    <w:p w:rsidR="00E8354F" w:rsidRPr="008A149B" w:rsidRDefault="00E8354F" w:rsidP="00E8354F">
      <w:pPr>
        <w:pStyle w:val="Tijeloteksta-uvlaka3"/>
        <w:ind w:left="0"/>
        <w:rPr>
          <w:rFonts w:cstheme="minorHAnsi"/>
          <w:szCs w:val="24"/>
          <w:lang w:val="pl-PL"/>
        </w:rPr>
      </w:pPr>
      <w:r>
        <w:rPr>
          <w:rFonts w:cstheme="minorHAnsi"/>
          <w:szCs w:val="24"/>
          <w:lang w:val="pl-PL"/>
        </w:rPr>
        <w:t xml:space="preserve">       </w:t>
      </w:r>
      <w:r w:rsidRPr="008A149B">
        <w:rPr>
          <w:rFonts w:cstheme="minorHAnsi"/>
          <w:szCs w:val="24"/>
          <w:lang w:val="pl-PL"/>
        </w:rPr>
        <w:t xml:space="preserve">U Batrini, </w:t>
      </w:r>
      <w:r>
        <w:rPr>
          <w:rFonts w:cstheme="minorHAnsi"/>
          <w:szCs w:val="24"/>
          <w:lang w:val="pl-PL"/>
        </w:rPr>
        <w:t>24.8.2016</w:t>
      </w:r>
      <w:r w:rsidRPr="008A149B">
        <w:rPr>
          <w:rFonts w:cstheme="minorHAnsi"/>
          <w:szCs w:val="24"/>
          <w:lang w:val="pl-PL"/>
        </w:rPr>
        <w:t xml:space="preserve">.                                                          </w:t>
      </w:r>
      <w:r>
        <w:rPr>
          <w:rFonts w:cstheme="minorHAnsi"/>
          <w:szCs w:val="24"/>
          <w:lang w:val="pl-PL"/>
        </w:rPr>
        <w:t xml:space="preserve">           </w:t>
      </w:r>
      <w:r w:rsidRPr="008A149B">
        <w:rPr>
          <w:rFonts w:cstheme="minorHAnsi"/>
          <w:szCs w:val="24"/>
          <w:lang w:val="pl-PL"/>
        </w:rPr>
        <w:t>______________________</w:t>
      </w:r>
    </w:p>
    <w:p w:rsidR="00E8354F" w:rsidRPr="008A149B" w:rsidRDefault="00E8354F" w:rsidP="00E8354F">
      <w:pPr>
        <w:pStyle w:val="Tijeloteksta-uvlaka3"/>
        <w:ind w:left="0"/>
        <w:rPr>
          <w:rFonts w:cstheme="minorHAnsi"/>
          <w:szCs w:val="24"/>
          <w:lang w:val="pl-PL"/>
        </w:rPr>
      </w:pPr>
      <w:r w:rsidRPr="008A149B">
        <w:rPr>
          <w:rFonts w:cstheme="minorHAnsi"/>
          <w:szCs w:val="24"/>
          <w:lang w:val="pl-PL"/>
        </w:rPr>
        <w:t xml:space="preserve">                                                                                                 </w:t>
      </w:r>
      <w:r>
        <w:rPr>
          <w:rFonts w:cstheme="minorHAnsi"/>
          <w:szCs w:val="24"/>
          <w:lang w:val="pl-PL"/>
        </w:rPr>
        <w:t xml:space="preserve">                       Vesna Valentić </w:t>
      </w:r>
      <w:r w:rsidRPr="008A149B">
        <w:rPr>
          <w:rFonts w:cstheme="minorHAnsi"/>
          <w:szCs w:val="24"/>
          <w:lang w:val="pl-PL"/>
        </w:rPr>
        <w:t xml:space="preserve">,   </w:t>
      </w:r>
    </w:p>
    <w:p w:rsidR="00E8354F" w:rsidRDefault="00E8354F" w:rsidP="00E8354F">
      <w:pPr>
        <w:pStyle w:val="Tijeloteksta-uvlaka3"/>
        <w:ind w:left="0" w:firstLine="720"/>
        <w:rPr>
          <w:rFonts w:cstheme="minorHAnsi"/>
          <w:szCs w:val="24"/>
          <w:lang w:val="pl-PL"/>
        </w:rPr>
      </w:pPr>
      <w:r w:rsidRPr="008A149B">
        <w:rPr>
          <w:rFonts w:cstheme="minorHAnsi"/>
          <w:szCs w:val="24"/>
          <w:lang w:val="pl-PL"/>
        </w:rPr>
        <w:t xml:space="preserve">                                                                                             </w:t>
      </w:r>
      <w:r>
        <w:rPr>
          <w:rFonts w:cstheme="minorHAnsi"/>
          <w:szCs w:val="24"/>
          <w:lang w:val="pl-PL"/>
        </w:rPr>
        <w:t xml:space="preserve">       </w:t>
      </w:r>
      <w:r w:rsidRPr="008A149B">
        <w:rPr>
          <w:rFonts w:cstheme="minorHAnsi"/>
          <w:szCs w:val="24"/>
          <w:lang w:val="pl-PL"/>
        </w:rPr>
        <w:t xml:space="preserve"> </w:t>
      </w:r>
      <w:r>
        <w:rPr>
          <w:rFonts w:cstheme="minorHAnsi"/>
          <w:szCs w:val="24"/>
          <w:lang w:val="pl-PL"/>
        </w:rPr>
        <w:t xml:space="preserve">       </w:t>
      </w:r>
      <w:r w:rsidRPr="008A149B">
        <w:rPr>
          <w:rFonts w:cstheme="minorHAnsi"/>
          <w:szCs w:val="24"/>
          <w:lang w:val="pl-PL"/>
        </w:rPr>
        <w:t>mag.soc.paed.</w:t>
      </w: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Default="00E8354F" w:rsidP="00E8354F">
      <w:pPr>
        <w:pStyle w:val="Tijeloteksta-uvlaka3"/>
        <w:ind w:left="0" w:firstLine="720"/>
        <w:rPr>
          <w:rFonts w:cstheme="minorHAnsi"/>
          <w:szCs w:val="24"/>
          <w:lang w:val="pl-PL"/>
        </w:rPr>
      </w:pPr>
    </w:p>
    <w:p w:rsidR="00E8354F" w:rsidRPr="00E8354F" w:rsidRDefault="00E8354F" w:rsidP="00E8354F">
      <w:pPr>
        <w:spacing w:after="0" w:line="360" w:lineRule="auto"/>
        <w:jc w:val="center"/>
        <w:rPr>
          <w:rFonts w:eastAsia="Times New Roman" w:cs="Times New Roman"/>
          <w:b/>
          <w:lang w:eastAsia="hr-HR"/>
        </w:rPr>
      </w:pPr>
      <w:r w:rsidRPr="00E8354F">
        <w:rPr>
          <w:rFonts w:eastAsia="Times New Roman" w:cs="Times New Roman"/>
          <w:b/>
          <w:lang w:eastAsia="hr-HR"/>
        </w:rPr>
        <w:lastRenderedPageBreak/>
        <w:t>IZVJEŠĆE O RADU ŠKOLSKE KNJIŽNICE</w:t>
      </w:r>
    </w:p>
    <w:p w:rsidR="00E8354F" w:rsidRPr="00E8354F" w:rsidRDefault="00E8354F" w:rsidP="00E8354F">
      <w:pPr>
        <w:spacing w:after="0" w:line="360" w:lineRule="auto"/>
        <w:rPr>
          <w:rFonts w:eastAsia="Times New Roman" w:cs="Times New Roman"/>
          <w:b/>
          <w:lang w:eastAsia="hr-HR"/>
        </w:rPr>
      </w:pPr>
      <w:r w:rsidRPr="00E8354F">
        <w:rPr>
          <w:rFonts w:eastAsia="Times New Roman" w:cs="Times New Roman"/>
          <w:b/>
          <w:lang w:eastAsia="hr-HR"/>
        </w:rPr>
        <w:t>OŠ „ANTUN MIHANOVIĆ“ NOVA KAPELA, BATRINA U ŠK.GOD. 2015./2016.</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xml:space="preserve">Djelatnost knjižničara u školskoj knjižnici obuhvaća: </w:t>
      </w:r>
      <w:r w:rsidRPr="00E8354F">
        <w:rPr>
          <w:rFonts w:eastAsia="Times New Roman" w:cs="Times New Roman"/>
          <w:i/>
          <w:lang w:eastAsia="hr-HR"/>
        </w:rPr>
        <w:t xml:space="preserve">neposrednu odgojno-obrazovnu djelatnost, stručno-knjižničnu, kulturnu i javnu djelatnost, </w:t>
      </w:r>
      <w:r w:rsidRPr="00E8354F">
        <w:rPr>
          <w:rFonts w:eastAsia="Times New Roman" w:cs="Times New Roman"/>
          <w:lang w:eastAsia="hr-HR"/>
        </w:rPr>
        <w:t>te</w:t>
      </w:r>
      <w:r w:rsidRPr="00E8354F">
        <w:rPr>
          <w:rFonts w:eastAsia="Times New Roman" w:cs="Times New Roman"/>
          <w:i/>
          <w:lang w:eastAsia="hr-HR"/>
        </w:rPr>
        <w:t xml:space="preserve"> stručno usavršavanje </w:t>
      </w:r>
      <w:r w:rsidRPr="00E8354F">
        <w:rPr>
          <w:rFonts w:eastAsia="Times New Roman" w:cs="Times New Roman"/>
          <w:lang w:eastAsia="hr-HR"/>
        </w:rPr>
        <w:t>školskog knjižničara.</w:t>
      </w:r>
    </w:p>
    <w:p w:rsidR="00E8354F" w:rsidRPr="00E8354F" w:rsidRDefault="00E8354F" w:rsidP="00E8354F">
      <w:pPr>
        <w:spacing w:after="0" w:line="240" w:lineRule="auto"/>
        <w:jc w:val="both"/>
        <w:rPr>
          <w:rFonts w:eastAsia="Times New Roman" w:cs="Times New Roman"/>
          <w:b/>
          <w:u w:val="single"/>
          <w:lang w:eastAsia="hr-HR"/>
        </w:rPr>
      </w:pPr>
      <w:r w:rsidRPr="00E8354F">
        <w:rPr>
          <w:rFonts w:eastAsia="Times New Roman" w:cs="Times New Roman"/>
          <w:b/>
          <w:u w:val="single"/>
          <w:lang w:eastAsia="hr-HR"/>
        </w:rPr>
        <w:t>NEPOSREDNA ODGOJNO-OBRAZOVNA DJELATNOST</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Neposredna odgojno-obrazovna djelatnost školske knjižnice obuhvaća rad s učenicima, suradnju s učiteljima, stručnim suradnicima, te pripremanje i planiranje odgojno-obrazovnog rada.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xml:space="preserve">U središtu je pozornosti </w:t>
      </w:r>
      <w:r w:rsidRPr="00E8354F">
        <w:rPr>
          <w:rFonts w:eastAsia="Times New Roman" w:cs="Times New Roman"/>
          <w:u w:val="single"/>
          <w:lang w:eastAsia="hr-HR"/>
        </w:rPr>
        <w:t>odgojno-obrazovni rad s učenicima</w:t>
      </w:r>
      <w:r w:rsidRPr="00E8354F">
        <w:rPr>
          <w:rFonts w:eastAsia="Times New Roman" w:cs="Times New Roman"/>
          <w:lang w:eastAsia="hr-HR"/>
        </w:rPr>
        <w:t xml:space="preserve"> (60 % ukupne satnice). Sastavni dio tog rada je Program knjižničnog odgoja i obrazovanja učenika: Poticanje čitanja i informacijske pismenosti od 1. -8. razreda.</w:t>
      </w:r>
    </w:p>
    <w:p w:rsidR="00E8354F" w:rsidRPr="00E8354F" w:rsidRDefault="00E8354F" w:rsidP="00E8354F">
      <w:pPr>
        <w:numPr>
          <w:ilvl w:val="0"/>
          <w:numId w:val="15"/>
        </w:numPr>
        <w:spacing w:after="0" w:line="360" w:lineRule="auto"/>
        <w:contextualSpacing/>
        <w:jc w:val="both"/>
        <w:rPr>
          <w:rFonts w:eastAsia="Times New Roman" w:cs="Times New Roman"/>
          <w:lang w:eastAsia="hr-HR"/>
        </w:rPr>
      </w:pPr>
      <w:r w:rsidRPr="00E8354F">
        <w:rPr>
          <w:rFonts w:eastAsia="Times New Roman" w:cs="Times New Roman"/>
          <w:lang w:eastAsia="hr-HR"/>
        </w:rPr>
        <w:t>RAZRED – Upoznavanje sa školskom knjižnicom i podjela članskih iskaznica, 12.11.2015.</w:t>
      </w:r>
    </w:p>
    <w:p w:rsidR="00E8354F" w:rsidRPr="00E8354F" w:rsidRDefault="00E8354F" w:rsidP="00E8354F">
      <w:pPr>
        <w:numPr>
          <w:ilvl w:val="0"/>
          <w:numId w:val="15"/>
        </w:numPr>
        <w:spacing w:after="0" w:line="360" w:lineRule="auto"/>
        <w:contextualSpacing/>
        <w:jc w:val="both"/>
        <w:rPr>
          <w:rFonts w:eastAsia="Times New Roman" w:cs="Times New Roman"/>
          <w:lang w:eastAsia="hr-HR"/>
        </w:rPr>
      </w:pPr>
      <w:r w:rsidRPr="00E8354F">
        <w:rPr>
          <w:rFonts w:eastAsia="Times New Roman" w:cs="Times New Roman"/>
          <w:lang w:eastAsia="hr-HR"/>
        </w:rPr>
        <w:t>RAZRED – Dječji časopisi, 14.3.2016.</w:t>
      </w:r>
    </w:p>
    <w:p w:rsidR="00E8354F" w:rsidRPr="00E8354F" w:rsidRDefault="00E8354F" w:rsidP="00E8354F">
      <w:pPr>
        <w:numPr>
          <w:ilvl w:val="0"/>
          <w:numId w:val="15"/>
        </w:numPr>
        <w:spacing w:after="0" w:line="360" w:lineRule="auto"/>
        <w:contextualSpacing/>
        <w:jc w:val="both"/>
        <w:rPr>
          <w:rFonts w:eastAsia="Times New Roman" w:cs="Times New Roman"/>
          <w:lang w:eastAsia="hr-HR"/>
        </w:rPr>
      </w:pPr>
      <w:r w:rsidRPr="00E8354F">
        <w:rPr>
          <w:rFonts w:eastAsia="Times New Roman" w:cs="Times New Roman"/>
          <w:lang w:eastAsia="hr-HR"/>
        </w:rPr>
        <w:t>RAZRED - Dječje enciklopedije, 20.11.2015.</w:t>
      </w:r>
    </w:p>
    <w:p w:rsidR="00E8354F" w:rsidRPr="00E8354F" w:rsidRDefault="00E8354F" w:rsidP="00E8354F">
      <w:pPr>
        <w:numPr>
          <w:ilvl w:val="0"/>
          <w:numId w:val="15"/>
        </w:numPr>
        <w:spacing w:after="0" w:line="360" w:lineRule="auto"/>
        <w:contextualSpacing/>
        <w:jc w:val="both"/>
        <w:rPr>
          <w:rFonts w:eastAsia="Times New Roman" w:cs="Times New Roman"/>
          <w:lang w:eastAsia="hr-HR"/>
        </w:rPr>
      </w:pPr>
      <w:r w:rsidRPr="00E8354F">
        <w:rPr>
          <w:rFonts w:eastAsia="Times New Roman" w:cs="Times New Roman"/>
          <w:lang w:eastAsia="hr-HR"/>
        </w:rPr>
        <w:t>RAZRED - Služenje rječnikom i školskim pravopisom, 4.12.2015.</w:t>
      </w:r>
    </w:p>
    <w:p w:rsidR="00E8354F" w:rsidRPr="00E8354F" w:rsidRDefault="00E8354F" w:rsidP="00E8354F">
      <w:pPr>
        <w:numPr>
          <w:ilvl w:val="0"/>
          <w:numId w:val="15"/>
        </w:numPr>
        <w:spacing w:after="0" w:line="360" w:lineRule="auto"/>
        <w:contextualSpacing/>
        <w:jc w:val="both"/>
        <w:rPr>
          <w:rFonts w:eastAsia="Times New Roman" w:cs="Times New Roman"/>
          <w:lang w:eastAsia="hr-HR"/>
        </w:rPr>
      </w:pPr>
      <w:r w:rsidRPr="00E8354F">
        <w:rPr>
          <w:rFonts w:eastAsia="Times New Roman" w:cs="Times New Roman"/>
          <w:lang w:eastAsia="hr-HR"/>
        </w:rPr>
        <w:t>RAZREDI - Popularno-znanstveni časopisi u školskoj knjižnici, 26.11.2015.</w:t>
      </w:r>
    </w:p>
    <w:p w:rsidR="00E8354F" w:rsidRPr="00E8354F" w:rsidRDefault="00E8354F" w:rsidP="00E8354F">
      <w:pPr>
        <w:numPr>
          <w:ilvl w:val="0"/>
          <w:numId w:val="15"/>
        </w:numPr>
        <w:spacing w:after="0" w:line="360" w:lineRule="auto"/>
        <w:contextualSpacing/>
        <w:jc w:val="both"/>
        <w:rPr>
          <w:rFonts w:eastAsia="Times New Roman" w:cs="Times New Roman"/>
          <w:lang w:eastAsia="hr-HR"/>
        </w:rPr>
      </w:pPr>
      <w:r w:rsidRPr="00E8354F">
        <w:rPr>
          <w:rFonts w:eastAsia="Times New Roman" w:cs="Times New Roman"/>
          <w:lang w:eastAsia="hr-HR"/>
        </w:rPr>
        <w:t>RAZREDI – Hrvatski na mreži, 11.3. 2016.</w:t>
      </w:r>
    </w:p>
    <w:p w:rsidR="00E8354F" w:rsidRPr="00E8354F" w:rsidRDefault="00E8354F" w:rsidP="00E8354F">
      <w:pPr>
        <w:numPr>
          <w:ilvl w:val="0"/>
          <w:numId w:val="15"/>
        </w:numPr>
        <w:spacing w:after="0" w:line="360" w:lineRule="auto"/>
        <w:contextualSpacing/>
        <w:jc w:val="both"/>
        <w:rPr>
          <w:rFonts w:eastAsia="Times New Roman" w:cs="Times New Roman"/>
          <w:lang w:eastAsia="hr-HR"/>
        </w:rPr>
      </w:pPr>
      <w:r w:rsidRPr="00E8354F">
        <w:rPr>
          <w:rFonts w:eastAsia="Times New Roman" w:cs="Times New Roman"/>
          <w:lang w:eastAsia="hr-HR"/>
        </w:rPr>
        <w:t>RAZREDI - Referentna građa u školskoj knjižnici, 24.11.2015.</w:t>
      </w:r>
    </w:p>
    <w:p w:rsidR="00E8354F" w:rsidRPr="00E8354F" w:rsidRDefault="00E8354F" w:rsidP="00E8354F">
      <w:pPr>
        <w:numPr>
          <w:ilvl w:val="0"/>
          <w:numId w:val="15"/>
        </w:numPr>
        <w:spacing w:after="0" w:line="360" w:lineRule="auto"/>
        <w:contextualSpacing/>
        <w:jc w:val="both"/>
        <w:rPr>
          <w:rFonts w:eastAsia="Times New Roman" w:cs="Times New Roman"/>
          <w:lang w:eastAsia="hr-HR"/>
        </w:rPr>
      </w:pPr>
      <w:r w:rsidRPr="00E8354F">
        <w:rPr>
          <w:rFonts w:eastAsia="Times New Roman" w:cs="Times New Roman"/>
          <w:lang w:eastAsia="hr-HR"/>
        </w:rPr>
        <w:t>RAZREDI – U potrazi za knjigom, 19.1.2016.</w:t>
      </w:r>
    </w:p>
    <w:p w:rsidR="00E8354F" w:rsidRPr="00E8354F" w:rsidRDefault="00E8354F" w:rsidP="00E8354F">
      <w:pPr>
        <w:numPr>
          <w:ilvl w:val="0"/>
          <w:numId w:val="16"/>
        </w:numPr>
        <w:spacing w:after="0" w:line="360" w:lineRule="auto"/>
        <w:contextualSpacing/>
        <w:jc w:val="both"/>
        <w:rPr>
          <w:rFonts w:eastAsia="Times New Roman" w:cs="Times New Roman"/>
          <w:lang w:eastAsia="hr-HR"/>
        </w:rPr>
      </w:pPr>
      <w:r w:rsidRPr="00E8354F">
        <w:rPr>
          <w:rFonts w:eastAsia="Times New Roman" w:cs="Times New Roman"/>
          <w:lang w:eastAsia="hr-HR"/>
        </w:rPr>
        <w:t>Motivacija za čitanje lektirnog djela Kod kuće je najgore, 12.4.2016.</w:t>
      </w:r>
    </w:p>
    <w:p w:rsidR="00E8354F" w:rsidRPr="00E8354F" w:rsidRDefault="00E8354F" w:rsidP="00E8354F">
      <w:pPr>
        <w:spacing w:after="0" w:line="360" w:lineRule="auto"/>
        <w:jc w:val="both"/>
        <w:rPr>
          <w:rFonts w:eastAsia="Times New Roman" w:cs="Times New Roman"/>
          <w:i/>
          <w:u w:val="single"/>
          <w:lang w:eastAsia="hr-HR"/>
        </w:rPr>
      </w:pPr>
      <w:r w:rsidRPr="00E8354F">
        <w:rPr>
          <w:rFonts w:eastAsia="Times New Roman" w:cs="Times New Roman"/>
          <w:bCs/>
          <w:lang w:eastAsia="hr-HR"/>
        </w:rPr>
        <w:t xml:space="preserve">     </w:t>
      </w:r>
      <w:r w:rsidRPr="00E8354F">
        <w:rPr>
          <w:rFonts w:eastAsia="Times New Roman" w:cs="Times New Roman"/>
          <w:i/>
          <w:u w:val="single"/>
          <w:lang w:eastAsia="hr-HR"/>
        </w:rPr>
        <w:t>Rad s učiteljima i stručnim suradnicima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xml:space="preserve">     Suradnja s predmetnim nastavnicima, učiteljima razredne nastave i školskim pedagogom je ostvarena tijekom prvog polugodišta, a obuhvaća suradnju na projektima „</w:t>
      </w:r>
      <w:r w:rsidRPr="00E8354F">
        <w:rPr>
          <w:rFonts w:eastAsia="Times New Roman" w:cs="Times New Roman"/>
          <w:i/>
          <w:lang w:eastAsia="hr-HR"/>
        </w:rPr>
        <w:t xml:space="preserve">Čitamo mi, u obitelji svi“, „Tulum s(l)ova“, „Čitajmo zajedno, čitajmo naglas“,  </w:t>
      </w:r>
      <w:r w:rsidRPr="00E8354F">
        <w:rPr>
          <w:rFonts w:eastAsia="Times New Roman" w:cs="Times New Roman"/>
          <w:lang w:eastAsia="hr-HR"/>
        </w:rPr>
        <w:t>suradnju oko rasporeda lektire po razredima, suradnju u održavanju nastavnih jedinica, pripremanje pano-a prigodom obilježavanja značajnih datuma.  30.10.2015. - započeo 5. ciklus projekta Tulum s(l)ova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3.12.2015. - održan roditeljski sastanak s roditeljima učenika 3. razreda - Upoznavanje s projektom poticanja čitanja u obitelji „Čitamo mi, u obitelji svi“.</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11.12. 2015. -  započeo 5. ciklus projekta „Čitamo mi, u obitelji svi“.</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b/>
          <w:color w:val="000000" w:themeColor="text1"/>
          <w:u w:val="single"/>
          <w:lang w:eastAsia="hr-HR"/>
        </w:rPr>
        <w:t>STRUČNA KNJIŽNIČNA DJELATNOST</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xml:space="preserve">     U šk.god. 2015./2016. knjižnični se fond povećao za 70  jedinica knjižne građe u vrijednosti od 4389,50 kuna, od toga je  58 svezaka knjiga kupljeno u vrijednosti od 3429,50 kuna, a 12 je knjiga poklonjeno u vrijednosti od 960,00 kuna. Lektirni se fond povećao za 38 jedinica knjižne građe u vrijednosti od 2041,00 kuna, a učiteljski fond se povećao za 17 jedinica knjižne građe u vrijednosti od 1593,00 kune.  23. listopada 2015.godine organizirana je humanitarna prodaja kolača za kupovinu </w:t>
      </w:r>
      <w:r w:rsidRPr="00E8354F">
        <w:rPr>
          <w:rFonts w:eastAsia="Times New Roman" w:cs="Times New Roman"/>
          <w:lang w:eastAsia="hr-HR"/>
        </w:rPr>
        <w:lastRenderedPageBreak/>
        <w:t>lektirnih izdanja za školsku knjižnicu. Prikupljeno je 1290,00 kuna i od tog je novca kupljeno 28 knjiga. Od rabata koji je školi ostao od prikupljenog novca za osiguranje učenika (Croatia osiguranje) kupljeno je 9 lektirnih knjiga u iznosu od 691,00.</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xml:space="preserve">Školska knjižnica ima ukupno 341 člana, od toga su 276 učenici matične škole, dok za učenike u područnim školama posudbu knjiga rade učitelji razredne nastave. U tekućoj školskoj godini bilo je ukupno 2570 posudbi, a posuđeno je 2875 knjiga. </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U ožujku 2016. godine započeli smo s katalogizacijom audiovizualne građe u računalno-knjižnični program MetelWin, uvedene su 91 jedinica audiovizualne građe, u inventarnoj knjizi imaju oznaku AV.</w:t>
      </w:r>
    </w:p>
    <w:p w:rsidR="00E8354F" w:rsidRPr="00E8354F" w:rsidRDefault="00E8354F" w:rsidP="00E8354F">
      <w:pPr>
        <w:spacing w:after="0" w:line="360" w:lineRule="auto"/>
        <w:jc w:val="both"/>
        <w:rPr>
          <w:rFonts w:eastAsia="Times New Roman" w:cs="Times New Roman"/>
          <w:b/>
          <w:color w:val="FF0000"/>
          <w:u w:val="single"/>
          <w:lang w:eastAsia="hr-HR"/>
        </w:rPr>
      </w:pPr>
      <w:r w:rsidRPr="00E8354F">
        <w:rPr>
          <w:rFonts w:eastAsia="Times New Roman" w:cs="Times New Roman"/>
          <w:b/>
          <w:u w:val="single"/>
          <w:lang w:eastAsia="hr-HR"/>
        </w:rPr>
        <w:t>KULTURNA I JAVNA DJELATNOST</w:t>
      </w:r>
    </w:p>
    <w:p w:rsidR="00E8354F" w:rsidRPr="00E8354F" w:rsidRDefault="00E8354F" w:rsidP="00E8354F">
      <w:pPr>
        <w:spacing w:after="0" w:line="360" w:lineRule="auto"/>
        <w:jc w:val="both"/>
        <w:rPr>
          <w:rFonts w:eastAsia="Times New Roman" w:cs="Times New Roman"/>
          <w:b/>
          <w:u w:val="single"/>
          <w:lang w:eastAsia="hr-HR"/>
        </w:rPr>
      </w:pPr>
      <w:r w:rsidRPr="00E8354F">
        <w:rPr>
          <w:rFonts w:eastAsia="Times New Roman" w:cs="Times New Roman"/>
          <w:lang w:eastAsia="hr-HR"/>
        </w:rPr>
        <w:t xml:space="preserve">Obuhvaća organizaciju, pripremu i provedbu kulturnih sadržaja planiranih Godišnjim planom i programom rada škole i Školskim kurikulumom. U ovom smo polugodištu imali raznolike sadržaje koje je realizirao školski knjižničar u suradnji sa skupinom Mali knjižničari, učiteljima razredne nastave, školskim pedagogom, Vijećem učenika i učiteljicama hrvatskog jezika. </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xml:space="preserve">Ostvareni su svi značajni datumi planirani godišnjim planom i programom. </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xml:space="preserve">16. listopada 2015.g. obilježili smo Dan kravate s Mladim knjižničarima; </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23. listopada 2015.g., povodom obilježavanja Dana kruha i Mjeseca hrvatske knjige, organizirana je humanitarna prodaja kolača „Lektira u knjižnici“, prikupljeno je 1290,00 kuna. Tijekom Mjeseca hrvatske knjige (15.10.-15.11.) koji je  bio posvećen svjetlosti i tehnologijama zasnovanim na svjetlu, organizirane su sljedeće aktivnosti:</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30.10.2015.g. organiziran noćni čitateljski susret za učenike 7. i 8. r. u sklopu projekta Tulum s(l)ova.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28.10.2015.g. Kazališna družina Ivana Brlić Mažuranić izvodi predstavu „Ivica i Marica“.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- 12.11.2015.g. posjet 1. razreda školskoj knjižnici, čitanje priči, podjela iskaznica, Mali knjižničari izvode igrokaz „Kako su slova abecede krenula u osvajanje dječjih srdaca“.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- 16. i 17. 11. 2015.g. organiziran posjet učenika predškolskog odgoja Dječjeg vrtića „Zvončić“ iz Nove Kapele</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- 18.11. 2015.g. književni susret sa Sanjom Pilić za učenike 5. i 6. razreda.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2.12.2015.g. 1. izlazak u lokalnu zajednicu u sklopu projekta „Tulum s(l)ova“, učenice 8. razreda čitaju pjesme na otvorenju Općinske knjižnice u Novoj Kapeli.</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- 11. prosinca 2015.g. započeo 5. ciklus projekta poticanja čitanja u obitelji „Čitamo mi, u obitelji svi“ u kojemu sudjeluju svi učenici 3. razreda, njihovi učitelji i članovi njihovih obitelji</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- 17.12.2015.g. u sklopu projekta Tulum s(l)ova učenici 8. razreda posjetili Dječji vrtić „Zvončić“ gdje su djeci predškolskog uzrasta čitali slikovnice božićnog sadržaja.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lastRenderedPageBreak/>
        <w:t>- 23.12.2015.g. Mali knjižničari na božićnoj priredbi izvode igrokaz „Na Božić nisi nikada sam“.</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- 8  do 15. veljače 2016.g. akcija darivanja slikovnica „Čitam, dam, sretan sam“ povodom Međunarodnog dana darivanja slikovnica (14. veljače) - prikupljena je 81 slikovnica koju je darovalo 27 donatora. Navedene dječje slikovnice poklonjene su OŠ „Đuro Pilar“ koja planira osnovati školsku knjižnicu u PŠ Kolonija.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Od 14. do 17. ožujka 2016.g. povodom obilježavanja Dana hrvatskog jezika održan je program pod nazivom „Volim hrvatski“. U školskoj su se knjižnici održale radionice: Slovo na slovo, kreativna radionica Glagoljične rukotvorine i Igrajmo se jezikom te kviz za učenike osmih razreda Ah, taj hrvatski.</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- 3. do 7. travnja 2016.g. obilježili smo u našoj školskoj knjižnici Dan dječje knjige priredivši niz aktivnosti za učenike razredne nastave te smo u sklopu projekta Tulum s(l)ova 7. travnja gostovali u Dječjem vrtiću "Zvončić" u Novoj Kapeli gdje su učenici osmih razreda predškolcima čitali basne, brojalice i zagonetke o životinjama.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- 18. travnja 2016. obilježavanje rođenja Ivane Brlić Mažuranić. Mali knjižničari uredili su pano pod nazivom „100 godina Priča iz davnina“. U knjižnici je organizirana mala čajanka na kojoj su se čitale Ivanine bajke i izrađivali Domaći od kikirikia.</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- 6. svibnja 2016.g. povodom obilježavanja Dana škole u školskoj je knjižnici priređena izložba učeničkih radova „ Carstvo dječje slobode“.</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9. svibnja 2016.g. Mali knjižničari uređuju pano u holu škole povodom obilježavanja Dana Europe.</w:t>
      </w:r>
    </w:p>
    <w:p w:rsidR="00E8354F" w:rsidRPr="00E8354F" w:rsidRDefault="00E8354F" w:rsidP="00E8354F">
      <w:pPr>
        <w:spacing w:after="0" w:line="360" w:lineRule="auto"/>
        <w:jc w:val="both"/>
        <w:rPr>
          <w:rFonts w:eastAsia="Times New Roman" w:cs="Times New Roman"/>
          <w:b/>
          <w:u w:val="single"/>
          <w:lang w:eastAsia="hr-HR"/>
        </w:rPr>
      </w:pPr>
      <w:r w:rsidRPr="00E8354F">
        <w:rPr>
          <w:rFonts w:eastAsia="Times New Roman" w:cs="Times New Roman"/>
          <w:b/>
          <w:u w:val="single"/>
          <w:lang w:eastAsia="hr-HR"/>
        </w:rPr>
        <w:t>Stručno usavršavanje</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26.8.2015.g. u Graditeljsko-geodetskoj školi u Osijeku održan Međužupanijski stručni skup za školske knjižničare osnovnih i srednjih škola Brodsko-posavske, Vukovarsko-srijemske, Osječko-baranjske i Požeško slavonske županije. Tema: Kurikularna reforma i školske knjižnice.</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16.12.2015.g. na Županijskom stručnom vijeću školskih knjižničara Brodsko-posavske županije održanom u Ekonomsko-birotehničkoj školi u Slavonskom Brodu govorila o iskustvima dobre prakse pod nazivom „Tulumarenja u školskoj knjižnici“.</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19.4.2016.g. Županijsko stručno vijeće školskih knjižničara Brodsko-posavske županije održano u Ekonomsko-birotehničkoj školi u Slavonskom Brodu.</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9. i 10. 5. 2016.g. seminar za diplomirane knjižničare. Posjet NSK-i u Zagrebu, obilazak Knjižnice HAZU, Knjižnice grada Zagreba, Knjižnice Filozofskog Fakulteta, Središnje medicinske knjižnice i Centra za znanstvene informacije Instituta „Ruđer Bošković“.</w:t>
      </w:r>
    </w:p>
    <w:p w:rsidR="00E8354F" w:rsidRPr="00E8354F" w:rsidRDefault="00E8354F" w:rsidP="00E8354F">
      <w:pPr>
        <w:spacing w:after="0" w:line="360" w:lineRule="auto"/>
        <w:jc w:val="both"/>
        <w:rPr>
          <w:rFonts w:eastAsia="Times New Roman" w:cs="Times New Roman"/>
          <w:lang w:eastAsia="hr-HR"/>
        </w:rPr>
      </w:pPr>
      <w:r w:rsidRPr="00E8354F">
        <w:rPr>
          <w:rFonts w:eastAsia="Times New Roman" w:cs="Times New Roman"/>
          <w:lang w:eastAsia="hr-HR"/>
        </w:rPr>
        <w:t xml:space="preserve">17.6. 2016.g. polagala stručni ispit za knjižnično osoblje, dopunski ispit za diplomiranog knjižničara u Nacionalnoj i sveučilišnoj knjižnici u Zagrebu.        </w:t>
      </w:r>
    </w:p>
    <w:p w:rsidR="00E8354F" w:rsidRDefault="00E8354F" w:rsidP="00E8354F">
      <w:pPr>
        <w:spacing w:line="360" w:lineRule="auto"/>
        <w:jc w:val="center"/>
        <w:rPr>
          <w:b/>
        </w:rPr>
      </w:pPr>
    </w:p>
    <w:p w:rsidR="00D80BF6" w:rsidRDefault="00D80BF6" w:rsidP="00D80BF6">
      <w:pPr>
        <w:pStyle w:val="Odlomakpopisa"/>
        <w:numPr>
          <w:ilvl w:val="0"/>
          <w:numId w:val="6"/>
        </w:numPr>
        <w:spacing w:line="360" w:lineRule="auto"/>
        <w:rPr>
          <w:b/>
        </w:rPr>
      </w:pPr>
      <w:r>
        <w:rPr>
          <w:b/>
        </w:rPr>
        <w:lastRenderedPageBreak/>
        <w:t>Školski razvojni plan</w:t>
      </w:r>
    </w:p>
    <w:tbl>
      <w:tblPr>
        <w:tblStyle w:val="Reetkatablice"/>
        <w:tblW w:w="0" w:type="auto"/>
        <w:tblInd w:w="0" w:type="dxa"/>
        <w:tblLook w:val="04A0" w:firstRow="1" w:lastRow="0" w:firstColumn="1" w:lastColumn="0" w:noHBand="0" w:noVBand="1"/>
      </w:tblPr>
      <w:tblGrid>
        <w:gridCol w:w="3096"/>
        <w:gridCol w:w="3096"/>
        <w:gridCol w:w="3096"/>
      </w:tblGrid>
      <w:tr w:rsidR="00D80BF6" w:rsidTr="00D80BF6">
        <w:tc>
          <w:tcPr>
            <w:tcW w:w="3096" w:type="dxa"/>
          </w:tcPr>
          <w:p w:rsidR="00D80BF6" w:rsidRPr="00D80BF6" w:rsidRDefault="00D80BF6" w:rsidP="00D80BF6">
            <w:pPr>
              <w:spacing w:line="360" w:lineRule="auto"/>
              <w:rPr>
                <w:sz w:val="16"/>
                <w:szCs w:val="16"/>
              </w:rPr>
            </w:pPr>
            <w:r w:rsidRPr="00D80BF6">
              <w:rPr>
                <w:sz w:val="16"/>
                <w:szCs w:val="16"/>
              </w:rPr>
              <w:t>Prioritetno područje unapređenja</w:t>
            </w:r>
          </w:p>
        </w:tc>
        <w:tc>
          <w:tcPr>
            <w:tcW w:w="3096" w:type="dxa"/>
          </w:tcPr>
          <w:p w:rsidR="00D80BF6" w:rsidRPr="00D80BF6" w:rsidRDefault="00D80BF6" w:rsidP="00D80BF6">
            <w:pPr>
              <w:spacing w:line="360" w:lineRule="auto"/>
              <w:rPr>
                <w:sz w:val="16"/>
                <w:szCs w:val="16"/>
              </w:rPr>
            </w:pPr>
            <w:r>
              <w:rPr>
                <w:sz w:val="16"/>
                <w:szCs w:val="16"/>
              </w:rPr>
              <w:t>Cilj</w:t>
            </w:r>
          </w:p>
        </w:tc>
        <w:tc>
          <w:tcPr>
            <w:tcW w:w="3096" w:type="dxa"/>
          </w:tcPr>
          <w:p w:rsidR="00D80BF6" w:rsidRPr="00D80BF6" w:rsidRDefault="00D80BF6" w:rsidP="00D80BF6">
            <w:pPr>
              <w:spacing w:line="360" w:lineRule="auto"/>
              <w:rPr>
                <w:sz w:val="16"/>
                <w:szCs w:val="16"/>
              </w:rPr>
            </w:pPr>
            <w:r>
              <w:rPr>
                <w:sz w:val="16"/>
                <w:szCs w:val="16"/>
              </w:rPr>
              <w:t>Ocjena uspjeha</w:t>
            </w:r>
          </w:p>
        </w:tc>
      </w:tr>
      <w:tr w:rsidR="00D80BF6" w:rsidTr="00D80BF6">
        <w:tc>
          <w:tcPr>
            <w:tcW w:w="3096" w:type="dxa"/>
          </w:tcPr>
          <w:p w:rsidR="00D80BF6" w:rsidRPr="00D80BF6" w:rsidRDefault="00D80BF6" w:rsidP="00D80BF6">
            <w:pPr>
              <w:pStyle w:val="Odlomakpopisa"/>
              <w:numPr>
                <w:ilvl w:val="0"/>
                <w:numId w:val="17"/>
              </w:numPr>
              <w:spacing w:line="360" w:lineRule="auto"/>
              <w:rPr>
                <w:sz w:val="16"/>
                <w:szCs w:val="16"/>
              </w:rPr>
            </w:pPr>
            <w:r>
              <w:rPr>
                <w:sz w:val="16"/>
                <w:szCs w:val="16"/>
              </w:rPr>
              <w:t>Pojačati znanja i vještine iz svih predmeta</w:t>
            </w:r>
          </w:p>
        </w:tc>
        <w:tc>
          <w:tcPr>
            <w:tcW w:w="3096" w:type="dxa"/>
          </w:tcPr>
          <w:p w:rsidR="00D80BF6" w:rsidRPr="00D80BF6" w:rsidRDefault="00D80BF6" w:rsidP="00D80BF6">
            <w:pPr>
              <w:spacing w:line="360" w:lineRule="auto"/>
              <w:rPr>
                <w:sz w:val="16"/>
                <w:szCs w:val="16"/>
              </w:rPr>
            </w:pPr>
            <w:r>
              <w:rPr>
                <w:sz w:val="16"/>
                <w:szCs w:val="16"/>
              </w:rPr>
              <w:t>Podići kvantitetu i kvalitetu znanja</w:t>
            </w:r>
          </w:p>
        </w:tc>
        <w:tc>
          <w:tcPr>
            <w:tcW w:w="3096" w:type="dxa"/>
          </w:tcPr>
          <w:p w:rsidR="00D80BF6" w:rsidRPr="00D80BF6" w:rsidRDefault="003D1AB7" w:rsidP="00D80BF6">
            <w:pPr>
              <w:spacing w:line="360" w:lineRule="auto"/>
              <w:rPr>
                <w:sz w:val="16"/>
                <w:szCs w:val="16"/>
              </w:rPr>
            </w:pPr>
            <w:r>
              <w:rPr>
                <w:sz w:val="16"/>
                <w:szCs w:val="16"/>
              </w:rPr>
              <w:t>Manje uspješno obavljeno u predmetima: HJ, MAT, ENG, NJEM, PRI/BIO…</w:t>
            </w:r>
          </w:p>
        </w:tc>
      </w:tr>
      <w:tr w:rsidR="00D80BF6" w:rsidTr="00D80BF6">
        <w:tc>
          <w:tcPr>
            <w:tcW w:w="3096" w:type="dxa"/>
          </w:tcPr>
          <w:p w:rsidR="00D80BF6" w:rsidRPr="00D80BF6" w:rsidRDefault="00D80BF6" w:rsidP="00D80BF6">
            <w:pPr>
              <w:pStyle w:val="Odlomakpopisa"/>
              <w:numPr>
                <w:ilvl w:val="0"/>
                <w:numId w:val="17"/>
              </w:numPr>
              <w:spacing w:line="360" w:lineRule="auto"/>
              <w:rPr>
                <w:sz w:val="16"/>
                <w:szCs w:val="16"/>
              </w:rPr>
            </w:pPr>
            <w:r>
              <w:rPr>
                <w:sz w:val="16"/>
                <w:szCs w:val="16"/>
              </w:rPr>
              <w:t>Odnos učenika prema drugim učenicima</w:t>
            </w:r>
          </w:p>
        </w:tc>
        <w:tc>
          <w:tcPr>
            <w:tcW w:w="3096" w:type="dxa"/>
          </w:tcPr>
          <w:p w:rsidR="00D80BF6" w:rsidRPr="00D80BF6" w:rsidRDefault="003D1AB7" w:rsidP="00D80BF6">
            <w:pPr>
              <w:spacing w:line="360" w:lineRule="auto"/>
              <w:rPr>
                <w:sz w:val="16"/>
                <w:szCs w:val="16"/>
              </w:rPr>
            </w:pPr>
            <w:r>
              <w:rPr>
                <w:sz w:val="16"/>
                <w:szCs w:val="16"/>
              </w:rPr>
              <w:t>Vrlo dobar odnos na razini škole.</w:t>
            </w:r>
          </w:p>
        </w:tc>
        <w:tc>
          <w:tcPr>
            <w:tcW w:w="3096" w:type="dxa"/>
          </w:tcPr>
          <w:p w:rsidR="00D80BF6" w:rsidRPr="00D80BF6" w:rsidRDefault="003D1AB7" w:rsidP="00D80BF6">
            <w:pPr>
              <w:spacing w:line="360" w:lineRule="auto"/>
              <w:rPr>
                <w:sz w:val="16"/>
                <w:szCs w:val="16"/>
              </w:rPr>
            </w:pPr>
            <w:r>
              <w:rPr>
                <w:sz w:val="16"/>
                <w:szCs w:val="16"/>
              </w:rPr>
              <w:t>Uspješno</w:t>
            </w:r>
          </w:p>
        </w:tc>
      </w:tr>
      <w:tr w:rsidR="00D80BF6" w:rsidTr="00D80BF6">
        <w:tc>
          <w:tcPr>
            <w:tcW w:w="3096" w:type="dxa"/>
          </w:tcPr>
          <w:p w:rsidR="00D80BF6" w:rsidRPr="00D80BF6" w:rsidRDefault="00D80BF6" w:rsidP="00D80BF6">
            <w:pPr>
              <w:pStyle w:val="Odlomakpopisa"/>
              <w:numPr>
                <w:ilvl w:val="0"/>
                <w:numId w:val="17"/>
              </w:numPr>
              <w:spacing w:line="360" w:lineRule="auto"/>
              <w:rPr>
                <w:sz w:val="16"/>
                <w:szCs w:val="16"/>
              </w:rPr>
            </w:pPr>
            <w:r>
              <w:rPr>
                <w:sz w:val="16"/>
                <w:szCs w:val="16"/>
              </w:rPr>
              <w:t>Materijalni uvjeti rada i opremljenost</w:t>
            </w:r>
          </w:p>
        </w:tc>
        <w:tc>
          <w:tcPr>
            <w:tcW w:w="3096" w:type="dxa"/>
          </w:tcPr>
          <w:p w:rsidR="00D80BF6" w:rsidRPr="00D80BF6" w:rsidRDefault="003D1AB7" w:rsidP="00D80BF6">
            <w:pPr>
              <w:spacing w:line="360" w:lineRule="auto"/>
              <w:rPr>
                <w:sz w:val="16"/>
                <w:szCs w:val="16"/>
              </w:rPr>
            </w:pPr>
            <w:r>
              <w:rPr>
                <w:sz w:val="16"/>
                <w:szCs w:val="16"/>
              </w:rPr>
              <w:t>Opremljene sve učionice računalima i LCD projektorima</w:t>
            </w:r>
          </w:p>
        </w:tc>
        <w:tc>
          <w:tcPr>
            <w:tcW w:w="3096" w:type="dxa"/>
          </w:tcPr>
          <w:p w:rsidR="00D80BF6" w:rsidRPr="00D80BF6" w:rsidRDefault="003D1AB7" w:rsidP="00D80BF6">
            <w:pPr>
              <w:spacing w:line="360" w:lineRule="auto"/>
              <w:rPr>
                <w:sz w:val="16"/>
                <w:szCs w:val="16"/>
              </w:rPr>
            </w:pPr>
            <w:r>
              <w:rPr>
                <w:sz w:val="16"/>
                <w:szCs w:val="16"/>
              </w:rPr>
              <w:t>Uspješno ostvareno u suradnji s Općinom i Županijom</w:t>
            </w:r>
          </w:p>
        </w:tc>
      </w:tr>
      <w:tr w:rsidR="00D80BF6" w:rsidTr="00D80BF6">
        <w:tc>
          <w:tcPr>
            <w:tcW w:w="3096" w:type="dxa"/>
          </w:tcPr>
          <w:p w:rsidR="00D80BF6" w:rsidRPr="00D80BF6" w:rsidRDefault="00D80BF6" w:rsidP="00D80BF6">
            <w:pPr>
              <w:pStyle w:val="Odlomakpopisa"/>
              <w:numPr>
                <w:ilvl w:val="0"/>
                <w:numId w:val="17"/>
              </w:numPr>
              <w:spacing w:line="360" w:lineRule="auto"/>
              <w:rPr>
                <w:sz w:val="16"/>
                <w:szCs w:val="16"/>
              </w:rPr>
            </w:pPr>
            <w:r>
              <w:rPr>
                <w:sz w:val="16"/>
                <w:szCs w:val="16"/>
              </w:rPr>
              <w:t>Projekt EU u suradnji s Učiteljskim fakultetom u Osijeku – Razvoj ljudskih potencijala – Hrvatski jezik, moj jezik (Kaj-Co-Wass-Što)</w:t>
            </w:r>
          </w:p>
        </w:tc>
        <w:tc>
          <w:tcPr>
            <w:tcW w:w="3096" w:type="dxa"/>
          </w:tcPr>
          <w:p w:rsidR="00D80BF6" w:rsidRPr="00D80BF6" w:rsidRDefault="003D1AB7" w:rsidP="00D80BF6">
            <w:pPr>
              <w:spacing w:line="360" w:lineRule="auto"/>
              <w:rPr>
                <w:sz w:val="16"/>
                <w:szCs w:val="16"/>
              </w:rPr>
            </w:pPr>
            <w:r>
              <w:rPr>
                <w:sz w:val="16"/>
                <w:szCs w:val="16"/>
              </w:rPr>
              <w:t>Unapređivanje kvalitete ranog poučavanja hrvatskog jezika</w:t>
            </w:r>
          </w:p>
        </w:tc>
        <w:tc>
          <w:tcPr>
            <w:tcW w:w="3096" w:type="dxa"/>
          </w:tcPr>
          <w:p w:rsidR="00D80BF6" w:rsidRPr="00D80BF6" w:rsidRDefault="003D1AB7" w:rsidP="00D80BF6">
            <w:pPr>
              <w:spacing w:line="360" w:lineRule="auto"/>
              <w:rPr>
                <w:sz w:val="16"/>
                <w:szCs w:val="16"/>
              </w:rPr>
            </w:pPr>
            <w:r>
              <w:rPr>
                <w:sz w:val="16"/>
                <w:szCs w:val="16"/>
              </w:rPr>
              <w:t>Sporost vanjskih suradnika</w:t>
            </w:r>
          </w:p>
        </w:tc>
      </w:tr>
      <w:tr w:rsidR="00D80BF6" w:rsidTr="00D80BF6">
        <w:tc>
          <w:tcPr>
            <w:tcW w:w="3096" w:type="dxa"/>
          </w:tcPr>
          <w:p w:rsidR="00D80BF6" w:rsidRPr="00D80BF6" w:rsidRDefault="00D80BF6" w:rsidP="00D80BF6">
            <w:pPr>
              <w:pStyle w:val="Odlomakpopisa"/>
              <w:numPr>
                <w:ilvl w:val="0"/>
                <w:numId w:val="17"/>
              </w:numPr>
              <w:spacing w:line="360" w:lineRule="auto"/>
              <w:rPr>
                <w:sz w:val="16"/>
                <w:szCs w:val="16"/>
              </w:rPr>
            </w:pPr>
            <w:r>
              <w:rPr>
                <w:sz w:val="16"/>
                <w:szCs w:val="16"/>
              </w:rPr>
              <w:t>Projekt „Djeca za djecu“</w:t>
            </w:r>
          </w:p>
        </w:tc>
        <w:tc>
          <w:tcPr>
            <w:tcW w:w="3096" w:type="dxa"/>
          </w:tcPr>
          <w:p w:rsidR="00D80BF6" w:rsidRDefault="003D1AB7" w:rsidP="00D80BF6">
            <w:pPr>
              <w:spacing w:line="360" w:lineRule="auto"/>
              <w:rPr>
                <w:sz w:val="16"/>
                <w:szCs w:val="16"/>
              </w:rPr>
            </w:pPr>
            <w:r>
              <w:rPr>
                <w:sz w:val="16"/>
                <w:szCs w:val="16"/>
              </w:rPr>
              <w:t>Pomoć u prehrani</w:t>
            </w:r>
          </w:p>
          <w:p w:rsidR="003D1AB7" w:rsidRDefault="003D1AB7" w:rsidP="00D80BF6">
            <w:pPr>
              <w:spacing w:line="360" w:lineRule="auto"/>
              <w:rPr>
                <w:sz w:val="16"/>
                <w:szCs w:val="16"/>
              </w:rPr>
            </w:pPr>
            <w:r>
              <w:rPr>
                <w:sz w:val="16"/>
                <w:szCs w:val="16"/>
              </w:rPr>
              <w:t>Pomoć u knjigama</w:t>
            </w:r>
          </w:p>
          <w:p w:rsidR="003D1AB7" w:rsidRPr="00D80BF6" w:rsidRDefault="003D1AB7" w:rsidP="00D80BF6">
            <w:pPr>
              <w:spacing w:line="360" w:lineRule="auto"/>
              <w:rPr>
                <w:sz w:val="16"/>
                <w:szCs w:val="16"/>
              </w:rPr>
            </w:pPr>
            <w:r>
              <w:rPr>
                <w:sz w:val="16"/>
                <w:szCs w:val="16"/>
              </w:rPr>
              <w:t>Pomoć u odjeći</w:t>
            </w:r>
          </w:p>
        </w:tc>
        <w:tc>
          <w:tcPr>
            <w:tcW w:w="3096" w:type="dxa"/>
          </w:tcPr>
          <w:p w:rsidR="00D80BF6" w:rsidRPr="00D80BF6" w:rsidRDefault="003D1AB7" w:rsidP="00D80BF6">
            <w:pPr>
              <w:spacing w:line="360" w:lineRule="auto"/>
              <w:rPr>
                <w:sz w:val="16"/>
                <w:szCs w:val="16"/>
              </w:rPr>
            </w:pPr>
            <w:r>
              <w:rPr>
                <w:sz w:val="16"/>
                <w:szCs w:val="16"/>
              </w:rPr>
              <w:t>Ocjena dobar, nastaviti akciju jače!</w:t>
            </w:r>
          </w:p>
        </w:tc>
      </w:tr>
      <w:tr w:rsidR="00D80BF6" w:rsidTr="00D80BF6">
        <w:tc>
          <w:tcPr>
            <w:tcW w:w="3096" w:type="dxa"/>
          </w:tcPr>
          <w:p w:rsidR="00D80BF6" w:rsidRPr="00D80BF6" w:rsidRDefault="00D80BF6" w:rsidP="00D80BF6">
            <w:pPr>
              <w:pStyle w:val="Odlomakpopisa"/>
              <w:numPr>
                <w:ilvl w:val="0"/>
                <w:numId w:val="17"/>
              </w:numPr>
              <w:spacing w:line="360" w:lineRule="auto"/>
              <w:rPr>
                <w:sz w:val="16"/>
                <w:szCs w:val="16"/>
              </w:rPr>
            </w:pPr>
            <w:r>
              <w:rPr>
                <w:sz w:val="16"/>
                <w:szCs w:val="16"/>
              </w:rPr>
              <w:t>Unapređenje čitanja „ Tulum slova“</w:t>
            </w:r>
          </w:p>
        </w:tc>
        <w:tc>
          <w:tcPr>
            <w:tcW w:w="3096" w:type="dxa"/>
          </w:tcPr>
          <w:p w:rsidR="00D80BF6" w:rsidRPr="00D80BF6" w:rsidRDefault="003D1AB7" w:rsidP="00D80BF6">
            <w:pPr>
              <w:spacing w:line="360" w:lineRule="auto"/>
              <w:rPr>
                <w:sz w:val="16"/>
                <w:szCs w:val="16"/>
              </w:rPr>
            </w:pPr>
            <w:r>
              <w:rPr>
                <w:sz w:val="16"/>
                <w:szCs w:val="16"/>
              </w:rPr>
              <w:t>Čitanje je osnova učenja</w:t>
            </w:r>
          </w:p>
        </w:tc>
        <w:tc>
          <w:tcPr>
            <w:tcW w:w="3096" w:type="dxa"/>
          </w:tcPr>
          <w:p w:rsidR="00D80BF6" w:rsidRPr="00D80BF6" w:rsidRDefault="003D1AB7" w:rsidP="00D80BF6">
            <w:pPr>
              <w:spacing w:line="360" w:lineRule="auto"/>
              <w:rPr>
                <w:sz w:val="16"/>
                <w:szCs w:val="16"/>
              </w:rPr>
            </w:pPr>
            <w:r>
              <w:rPr>
                <w:sz w:val="16"/>
                <w:szCs w:val="16"/>
              </w:rPr>
              <w:t>Uspješno ostvareno</w:t>
            </w:r>
          </w:p>
        </w:tc>
      </w:tr>
      <w:tr w:rsidR="00D80BF6" w:rsidTr="00D80BF6">
        <w:tc>
          <w:tcPr>
            <w:tcW w:w="3096" w:type="dxa"/>
          </w:tcPr>
          <w:p w:rsidR="00D80BF6" w:rsidRPr="00D80BF6" w:rsidRDefault="00D80BF6" w:rsidP="00D80BF6">
            <w:pPr>
              <w:pStyle w:val="Odlomakpopisa"/>
              <w:numPr>
                <w:ilvl w:val="0"/>
                <w:numId w:val="17"/>
              </w:numPr>
              <w:spacing w:line="360" w:lineRule="auto"/>
              <w:rPr>
                <w:sz w:val="16"/>
                <w:szCs w:val="16"/>
              </w:rPr>
            </w:pPr>
            <w:r>
              <w:rPr>
                <w:sz w:val="16"/>
                <w:szCs w:val="16"/>
              </w:rPr>
              <w:t>Hortikultura</w:t>
            </w:r>
          </w:p>
        </w:tc>
        <w:tc>
          <w:tcPr>
            <w:tcW w:w="3096" w:type="dxa"/>
          </w:tcPr>
          <w:p w:rsidR="00D80BF6" w:rsidRPr="00D80BF6" w:rsidRDefault="003D1AB7" w:rsidP="00D80BF6">
            <w:pPr>
              <w:spacing w:line="360" w:lineRule="auto"/>
              <w:rPr>
                <w:sz w:val="16"/>
                <w:szCs w:val="16"/>
              </w:rPr>
            </w:pPr>
            <w:r>
              <w:rPr>
                <w:sz w:val="16"/>
                <w:szCs w:val="16"/>
              </w:rPr>
              <w:t>Zelenilo u školskom parku</w:t>
            </w:r>
          </w:p>
        </w:tc>
        <w:tc>
          <w:tcPr>
            <w:tcW w:w="3096" w:type="dxa"/>
          </w:tcPr>
          <w:p w:rsidR="00D80BF6" w:rsidRPr="00D80BF6" w:rsidRDefault="003D1AB7" w:rsidP="00D80BF6">
            <w:pPr>
              <w:spacing w:line="360" w:lineRule="auto"/>
              <w:rPr>
                <w:sz w:val="16"/>
                <w:szCs w:val="16"/>
              </w:rPr>
            </w:pPr>
            <w:r>
              <w:rPr>
                <w:sz w:val="16"/>
                <w:szCs w:val="16"/>
              </w:rPr>
              <w:t>Uspješno ostvareno</w:t>
            </w:r>
          </w:p>
        </w:tc>
      </w:tr>
      <w:tr w:rsidR="00D80BF6" w:rsidTr="00D80BF6">
        <w:tc>
          <w:tcPr>
            <w:tcW w:w="3096" w:type="dxa"/>
          </w:tcPr>
          <w:p w:rsidR="00D80BF6" w:rsidRPr="00D80BF6" w:rsidRDefault="00D80BF6" w:rsidP="00D80BF6">
            <w:pPr>
              <w:pStyle w:val="Odlomakpopisa"/>
              <w:numPr>
                <w:ilvl w:val="0"/>
                <w:numId w:val="17"/>
              </w:numPr>
              <w:spacing w:line="360" w:lineRule="auto"/>
              <w:rPr>
                <w:sz w:val="16"/>
                <w:szCs w:val="16"/>
              </w:rPr>
            </w:pPr>
            <w:r>
              <w:rPr>
                <w:sz w:val="16"/>
                <w:szCs w:val="16"/>
              </w:rPr>
              <w:t xml:space="preserve">Eko projekt „Papirić ubaci i stablo spasi“ </w:t>
            </w:r>
          </w:p>
        </w:tc>
        <w:tc>
          <w:tcPr>
            <w:tcW w:w="3096" w:type="dxa"/>
          </w:tcPr>
          <w:p w:rsidR="00D80BF6" w:rsidRPr="00D80BF6" w:rsidRDefault="003D1AB7" w:rsidP="00D80BF6">
            <w:pPr>
              <w:spacing w:line="360" w:lineRule="auto"/>
              <w:rPr>
                <w:sz w:val="16"/>
                <w:szCs w:val="16"/>
              </w:rPr>
            </w:pPr>
            <w:r>
              <w:rPr>
                <w:sz w:val="16"/>
                <w:szCs w:val="16"/>
              </w:rPr>
              <w:t>Humanitarna sakupljačka akcija od 1. do 8. razreda</w:t>
            </w:r>
          </w:p>
        </w:tc>
        <w:tc>
          <w:tcPr>
            <w:tcW w:w="3096" w:type="dxa"/>
          </w:tcPr>
          <w:p w:rsidR="00D80BF6" w:rsidRPr="00D80BF6" w:rsidRDefault="003D1AB7" w:rsidP="00D80BF6">
            <w:pPr>
              <w:spacing w:line="360" w:lineRule="auto"/>
              <w:rPr>
                <w:sz w:val="16"/>
                <w:szCs w:val="16"/>
              </w:rPr>
            </w:pPr>
            <w:r>
              <w:rPr>
                <w:sz w:val="16"/>
                <w:szCs w:val="16"/>
              </w:rPr>
              <w:t>Uspješno</w:t>
            </w:r>
          </w:p>
        </w:tc>
      </w:tr>
    </w:tbl>
    <w:p w:rsidR="00D80BF6" w:rsidRDefault="00D80BF6" w:rsidP="00D80BF6">
      <w:pPr>
        <w:spacing w:line="360" w:lineRule="auto"/>
      </w:pPr>
    </w:p>
    <w:p w:rsidR="00B67DC8" w:rsidRDefault="00B67DC8" w:rsidP="00B67DC8"/>
    <w:p w:rsidR="00B67DC8" w:rsidRPr="00B67DC8" w:rsidRDefault="00B67DC8" w:rsidP="00B67DC8">
      <w:pPr>
        <w:pStyle w:val="Odlomakpopisa"/>
        <w:numPr>
          <w:ilvl w:val="0"/>
          <w:numId w:val="6"/>
        </w:numPr>
        <w:rPr>
          <w:b/>
        </w:rPr>
      </w:pPr>
      <w:r w:rsidRPr="00B67DC8">
        <w:rPr>
          <w:b/>
        </w:rPr>
        <w:t>Mjere za unapređenje rada:</w:t>
      </w:r>
    </w:p>
    <w:p w:rsidR="00B67DC8" w:rsidRPr="00AC6533" w:rsidRDefault="00B67DC8" w:rsidP="00B67DC8">
      <w:pPr>
        <w:spacing w:after="0"/>
        <w:jc w:val="both"/>
      </w:pPr>
      <w:r w:rsidRPr="00AC6533">
        <w:t>- Pojačati znanja i sposobnosti učenika iz svih predmeta.</w:t>
      </w:r>
    </w:p>
    <w:p w:rsidR="00B67DC8" w:rsidRPr="00AC6533" w:rsidRDefault="00B67DC8" w:rsidP="00B67DC8">
      <w:pPr>
        <w:spacing w:after="0"/>
        <w:jc w:val="both"/>
      </w:pPr>
      <w:r w:rsidRPr="00AC6533">
        <w:t>- Razvijati zdrav odnos djece prema životu, radu, prirodi, drugim ljudima, prema svim živim bićima, osjećaj obaveze i odgovornosti.</w:t>
      </w:r>
    </w:p>
    <w:p w:rsidR="00B67DC8" w:rsidRPr="00AC6533" w:rsidRDefault="00B67DC8" w:rsidP="00B67DC8">
      <w:pPr>
        <w:spacing w:after="0"/>
        <w:jc w:val="both"/>
      </w:pPr>
      <w:r w:rsidRPr="00AC6533">
        <w:t>- Kod svakog djeteta razvijati doživljaj uspjeha ( u području za koje je sposoban) i samopouzdanja.</w:t>
      </w:r>
    </w:p>
    <w:p w:rsidR="00B67DC8" w:rsidRPr="00AC6533" w:rsidRDefault="00B67DC8" w:rsidP="00B67DC8">
      <w:pPr>
        <w:spacing w:after="0"/>
        <w:jc w:val="both"/>
      </w:pPr>
      <w:r w:rsidRPr="00AC6533">
        <w:t>- Učiti s razumijevanjem.</w:t>
      </w:r>
    </w:p>
    <w:p w:rsidR="00B67DC8" w:rsidRPr="00AC6533" w:rsidRDefault="00B67DC8" w:rsidP="00B67DC8">
      <w:pPr>
        <w:spacing w:after="0"/>
        <w:jc w:val="both"/>
      </w:pPr>
      <w:r w:rsidRPr="00AC6533">
        <w:t>- Nastaviti opremati školu suvremenom opremom.</w:t>
      </w:r>
    </w:p>
    <w:p w:rsidR="00B67DC8" w:rsidRPr="00AC6533" w:rsidRDefault="00B67DC8" w:rsidP="00B67DC8">
      <w:pPr>
        <w:spacing w:after="0"/>
        <w:jc w:val="both"/>
      </w:pPr>
      <w:r w:rsidRPr="00AC6533">
        <w:t>- Inovirati rad škole novim projektima.</w:t>
      </w:r>
    </w:p>
    <w:p w:rsidR="00B67DC8" w:rsidRPr="00AC6533" w:rsidRDefault="00B67DC8" w:rsidP="00B67DC8">
      <w:pPr>
        <w:spacing w:after="0"/>
        <w:jc w:val="both"/>
      </w:pPr>
      <w:r w:rsidRPr="00AC6533">
        <w:t>- Pojačati suradnju s roditeljima i drugim vanjskim čimbenicima.</w:t>
      </w:r>
    </w:p>
    <w:p w:rsidR="00B67DC8" w:rsidRPr="00AC6533" w:rsidRDefault="00B67DC8" w:rsidP="00B67DC8">
      <w:pPr>
        <w:spacing w:after="0"/>
        <w:jc w:val="both"/>
      </w:pPr>
      <w:r w:rsidRPr="00AC6533">
        <w:t>- Poticati timski i suradnički rad odgojno-obrazovnih djelatnika.</w:t>
      </w:r>
    </w:p>
    <w:p w:rsidR="00B67DC8" w:rsidRPr="00AC6533" w:rsidRDefault="00B67DC8" w:rsidP="00B67DC8">
      <w:pPr>
        <w:spacing w:after="0"/>
        <w:jc w:val="both"/>
      </w:pPr>
      <w:r w:rsidRPr="00AC6533">
        <w:t>- Poboljšati školsku prehranu.</w:t>
      </w:r>
    </w:p>
    <w:p w:rsidR="00B67DC8" w:rsidRPr="00AC6533" w:rsidRDefault="00B67DC8" w:rsidP="00B67DC8">
      <w:pPr>
        <w:spacing w:after="0"/>
        <w:jc w:val="both"/>
      </w:pPr>
      <w:r w:rsidRPr="00AC6533">
        <w:t>- Raditi na ostvarivanju zdravstvenog i građanskog odgoja.</w:t>
      </w:r>
    </w:p>
    <w:p w:rsidR="00B67DC8" w:rsidRPr="00AC6533" w:rsidRDefault="00B67DC8" w:rsidP="00B67DC8">
      <w:pPr>
        <w:spacing w:after="0"/>
        <w:jc w:val="both"/>
      </w:pPr>
      <w:r w:rsidRPr="00AC6533">
        <w:t>- Aktivirati i učenike da pomažu drugim učenicima.</w:t>
      </w:r>
    </w:p>
    <w:p w:rsidR="00B67DC8" w:rsidRPr="00AC6533" w:rsidRDefault="00B67DC8" w:rsidP="00B67DC8">
      <w:pPr>
        <w:spacing w:after="0"/>
        <w:jc w:val="both"/>
      </w:pPr>
      <w:r w:rsidRPr="00AC6533">
        <w:t>- Uvesti sadržaje koje djeca vole i tako postići da djeca zavole školu i učenje.</w:t>
      </w:r>
    </w:p>
    <w:p w:rsidR="00B67DC8" w:rsidRPr="00AC6533" w:rsidRDefault="00B67DC8" w:rsidP="00B67DC8">
      <w:pPr>
        <w:spacing w:after="0"/>
        <w:jc w:val="both"/>
      </w:pPr>
      <w:r w:rsidRPr="00AC6533">
        <w:t>- Odgoj i obrazovanje za poduzetništvo.</w:t>
      </w:r>
    </w:p>
    <w:p w:rsidR="00B67DC8" w:rsidRPr="00AC6533" w:rsidRDefault="00B67DC8" w:rsidP="00B67DC8">
      <w:pPr>
        <w:spacing w:after="0"/>
        <w:jc w:val="both"/>
      </w:pPr>
      <w:r w:rsidRPr="00AC6533">
        <w:t>- Stalno se stručno usavršavati i primjenjivati znanja u praksi.</w:t>
      </w:r>
    </w:p>
    <w:p w:rsidR="00B67DC8" w:rsidRDefault="00B67DC8" w:rsidP="00D80BF6">
      <w:pPr>
        <w:spacing w:line="360" w:lineRule="auto"/>
      </w:pPr>
    </w:p>
    <w:p w:rsidR="000C4C42" w:rsidRDefault="000C4C42" w:rsidP="00D80BF6">
      <w:pPr>
        <w:spacing w:line="360" w:lineRule="auto"/>
      </w:pPr>
    </w:p>
    <w:p w:rsidR="000C4C42" w:rsidRDefault="000C4C42" w:rsidP="00D80BF6">
      <w:pPr>
        <w:spacing w:line="360" w:lineRule="auto"/>
      </w:pPr>
      <w:r>
        <w:lastRenderedPageBreak/>
        <w:t>Izvješće je usvojeno na sjednici Školskog odbora ____ rujna 2016. godine</w:t>
      </w:r>
    </w:p>
    <w:p w:rsidR="000C4C42" w:rsidRDefault="000C4C42" w:rsidP="00D80BF6">
      <w:pPr>
        <w:spacing w:line="360" w:lineRule="auto"/>
      </w:pPr>
    </w:p>
    <w:p w:rsidR="000C4C42" w:rsidRDefault="000C4C42" w:rsidP="00D80BF6">
      <w:pPr>
        <w:spacing w:line="360" w:lineRule="auto"/>
      </w:pPr>
    </w:p>
    <w:p w:rsidR="000C4C42" w:rsidRDefault="000C4C42" w:rsidP="00D80BF6">
      <w:pPr>
        <w:spacing w:line="360" w:lineRule="auto"/>
      </w:pPr>
    </w:p>
    <w:p w:rsidR="000C4C42" w:rsidRDefault="000C4C42" w:rsidP="00D80BF6">
      <w:pPr>
        <w:spacing w:line="360" w:lineRule="auto"/>
      </w:pPr>
      <w:r>
        <w:t>Batrina, ___ rujna 2016. godine</w:t>
      </w:r>
      <w:r>
        <w:tab/>
      </w:r>
      <w:r>
        <w:tab/>
      </w:r>
      <w:r>
        <w:tab/>
      </w:r>
      <w:r>
        <w:tab/>
      </w:r>
      <w:r>
        <w:tab/>
      </w:r>
      <w:r>
        <w:tab/>
        <w:t>Ravnateljica:</w:t>
      </w:r>
    </w:p>
    <w:p w:rsidR="000C4C42" w:rsidRPr="00D80BF6" w:rsidRDefault="000C4C42" w:rsidP="00D80BF6">
      <w:pPr>
        <w:spacing w:line="360" w:lineRule="auto"/>
      </w:pPr>
      <w:r>
        <w:tab/>
      </w:r>
      <w:r>
        <w:tab/>
      </w:r>
      <w:r>
        <w:tab/>
      </w:r>
      <w:r>
        <w:tab/>
      </w:r>
      <w:r>
        <w:tab/>
      </w:r>
      <w:r>
        <w:tab/>
        <w:t>MP</w:t>
      </w:r>
      <w:r>
        <w:tab/>
      </w:r>
      <w:r>
        <w:tab/>
      </w:r>
      <w:r>
        <w:tab/>
      </w:r>
      <w:r>
        <w:tab/>
        <w:t>Ruža Babić, prof.</w:t>
      </w:r>
    </w:p>
    <w:sectPr w:rsidR="000C4C42" w:rsidRPr="00D80BF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E01" w:rsidRDefault="003E7E01" w:rsidP="00304794">
      <w:pPr>
        <w:spacing w:after="0" w:line="240" w:lineRule="auto"/>
      </w:pPr>
      <w:r>
        <w:separator/>
      </w:r>
    </w:p>
  </w:endnote>
  <w:endnote w:type="continuationSeparator" w:id="0">
    <w:p w:rsidR="003E7E01" w:rsidRDefault="003E7E01" w:rsidP="0030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940730"/>
      <w:docPartObj>
        <w:docPartGallery w:val="Page Numbers (Bottom of Page)"/>
        <w:docPartUnique/>
      </w:docPartObj>
    </w:sdtPr>
    <w:sdtEndPr/>
    <w:sdtContent>
      <w:p w:rsidR="002B4357" w:rsidRDefault="002B4357">
        <w:pPr>
          <w:jc w:val="right"/>
        </w:pPr>
        <w:r>
          <w:fldChar w:fldCharType="begin"/>
        </w:r>
        <w:r>
          <w:instrText>PAGE   \* MERGEFORMAT</w:instrText>
        </w:r>
        <w:r>
          <w:fldChar w:fldCharType="separate"/>
        </w:r>
        <w:r w:rsidR="00776FD6">
          <w:rPr>
            <w:noProof/>
          </w:rPr>
          <w:t>1</w:t>
        </w:r>
        <w:r>
          <w:fldChar w:fldCharType="end"/>
        </w:r>
      </w:p>
    </w:sdtContent>
  </w:sdt>
  <w:p w:rsidR="002B4357" w:rsidRDefault="002B43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E01" w:rsidRDefault="003E7E01" w:rsidP="00304794">
      <w:pPr>
        <w:spacing w:after="0" w:line="240" w:lineRule="auto"/>
      </w:pPr>
      <w:r>
        <w:separator/>
      </w:r>
    </w:p>
  </w:footnote>
  <w:footnote w:type="continuationSeparator" w:id="0">
    <w:p w:rsidR="003E7E01" w:rsidRDefault="003E7E01" w:rsidP="00304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1DF1"/>
    <w:multiLevelType w:val="hybridMultilevel"/>
    <w:tmpl w:val="779AEE3C"/>
    <w:lvl w:ilvl="0" w:tplc="289C3804">
      <w:start w:val="1"/>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330715"/>
    <w:multiLevelType w:val="hybridMultilevel"/>
    <w:tmpl w:val="2C2E24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AC3E90"/>
    <w:multiLevelType w:val="hybridMultilevel"/>
    <w:tmpl w:val="E2FEABB8"/>
    <w:lvl w:ilvl="0" w:tplc="DBA87A8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13F4BD0"/>
    <w:multiLevelType w:val="hybridMultilevel"/>
    <w:tmpl w:val="0D9EB8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6B71C6F"/>
    <w:multiLevelType w:val="hybridMultilevel"/>
    <w:tmpl w:val="C2526D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71B1E33"/>
    <w:multiLevelType w:val="hybridMultilevel"/>
    <w:tmpl w:val="ABB6D326"/>
    <w:lvl w:ilvl="0" w:tplc="A1F24202">
      <w:numFmt w:val="bullet"/>
      <w:lvlText w:val="-"/>
      <w:lvlJc w:val="left"/>
      <w:pPr>
        <w:ind w:left="720" w:hanging="360"/>
      </w:pPr>
      <w:rPr>
        <w:rFonts w:ascii="Times New Roman" w:eastAsiaTheme="minorEastAsia"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1A624541"/>
    <w:multiLevelType w:val="hybridMultilevel"/>
    <w:tmpl w:val="A1FCBB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B2D5001"/>
    <w:multiLevelType w:val="hybridMultilevel"/>
    <w:tmpl w:val="ADE8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15C0CFD"/>
    <w:multiLevelType w:val="hybridMultilevel"/>
    <w:tmpl w:val="B5C004F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6FB2771"/>
    <w:multiLevelType w:val="hybridMultilevel"/>
    <w:tmpl w:val="3954B07E"/>
    <w:lvl w:ilvl="0" w:tplc="C54ED8F2">
      <w:start w:val="3"/>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AC6195C"/>
    <w:multiLevelType w:val="hybridMultilevel"/>
    <w:tmpl w:val="251AAA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108100F"/>
    <w:multiLevelType w:val="hybridMultilevel"/>
    <w:tmpl w:val="8BAA8584"/>
    <w:lvl w:ilvl="0" w:tplc="0C36B410">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73B741F"/>
    <w:multiLevelType w:val="hybridMultilevel"/>
    <w:tmpl w:val="5178D916"/>
    <w:lvl w:ilvl="0" w:tplc="7B38A86A">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7E30267"/>
    <w:multiLevelType w:val="hybridMultilevel"/>
    <w:tmpl w:val="E612C5D6"/>
    <w:lvl w:ilvl="0" w:tplc="041A000F">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5D5E169C"/>
    <w:multiLevelType w:val="hybridMultilevel"/>
    <w:tmpl w:val="65E2E95A"/>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23E2BF5"/>
    <w:multiLevelType w:val="hybridMultilevel"/>
    <w:tmpl w:val="08E6CDC4"/>
    <w:lvl w:ilvl="0" w:tplc="EFB6D966">
      <w:start w:val="1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736F4905"/>
    <w:multiLevelType w:val="hybridMultilevel"/>
    <w:tmpl w:val="9FBA12F2"/>
    <w:lvl w:ilvl="0" w:tplc="289C3804">
      <w:start w:val="1"/>
      <w:numFmt w:val="bullet"/>
      <w:lvlText w:val="-"/>
      <w:lvlJc w:val="left"/>
      <w:pPr>
        <w:ind w:left="1080" w:hanging="360"/>
      </w:pPr>
      <w:rPr>
        <w:rFonts w:ascii="Times New Roman" w:eastAsiaTheme="minorEastAsia"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5"/>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14"/>
  </w:num>
  <w:num w:numId="4">
    <w:abstractNumId w:val="11"/>
  </w:num>
  <w:num w:numId="5">
    <w:abstractNumId w:val="3"/>
  </w:num>
  <w:num w:numId="6">
    <w:abstractNumId w:val="12"/>
  </w:num>
  <w:num w:numId="7">
    <w:abstractNumId w:val="15"/>
  </w:num>
  <w:num w:numId="8">
    <w:abstractNumId w:val="1"/>
  </w:num>
  <w:num w:numId="9">
    <w:abstractNumId w:val="8"/>
  </w:num>
  <w:num w:numId="10">
    <w:abstractNumId w:val="6"/>
  </w:num>
  <w:num w:numId="11">
    <w:abstractNumId w:val="9"/>
  </w:num>
  <w:num w:numId="12">
    <w:abstractNumId w:val="0"/>
  </w:num>
  <w:num w:numId="13">
    <w:abstractNumId w:val="16"/>
  </w:num>
  <w:num w:numId="14">
    <w:abstractNumId w:val="10"/>
  </w:num>
  <w:num w:numId="15">
    <w:abstractNumId w:val="4"/>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71"/>
    <w:rsid w:val="000451C4"/>
    <w:rsid w:val="000C4C42"/>
    <w:rsid w:val="000E7D14"/>
    <w:rsid w:val="0015320F"/>
    <w:rsid w:val="00180610"/>
    <w:rsid w:val="001D2930"/>
    <w:rsid w:val="00236FEB"/>
    <w:rsid w:val="00253CEA"/>
    <w:rsid w:val="00263412"/>
    <w:rsid w:val="002B4357"/>
    <w:rsid w:val="002E0A3F"/>
    <w:rsid w:val="00301BEE"/>
    <w:rsid w:val="00304794"/>
    <w:rsid w:val="0033117D"/>
    <w:rsid w:val="003D1AB7"/>
    <w:rsid w:val="003E7E01"/>
    <w:rsid w:val="004376BA"/>
    <w:rsid w:val="004808BC"/>
    <w:rsid w:val="004B0B2D"/>
    <w:rsid w:val="004F3E2F"/>
    <w:rsid w:val="00512739"/>
    <w:rsid w:val="005C34FE"/>
    <w:rsid w:val="00697582"/>
    <w:rsid w:val="006A0071"/>
    <w:rsid w:val="00732710"/>
    <w:rsid w:val="00776FD6"/>
    <w:rsid w:val="007E49F7"/>
    <w:rsid w:val="00810821"/>
    <w:rsid w:val="0086584A"/>
    <w:rsid w:val="008E7A2B"/>
    <w:rsid w:val="00A75410"/>
    <w:rsid w:val="00B41BA1"/>
    <w:rsid w:val="00B5581B"/>
    <w:rsid w:val="00B67DC8"/>
    <w:rsid w:val="00BE7E6F"/>
    <w:rsid w:val="00C70F41"/>
    <w:rsid w:val="00CA746D"/>
    <w:rsid w:val="00D17F29"/>
    <w:rsid w:val="00D80BF6"/>
    <w:rsid w:val="00DC4289"/>
    <w:rsid w:val="00E165C5"/>
    <w:rsid w:val="00E8354F"/>
    <w:rsid w:val="00E87239"/>
    <w:rsid w:val="00EA247C"/>
    <w:rsid w:val="00F50DCB"/>
    <w:rsid w:val="00F9714B"/>
    <w:rsid w:val="00FE49B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94"/>
    <w:rPr>
      <w:rFonts w:eastAsiaTheme="minorEastAsia"/>
      <w:lang w:eastAsia="zh-CN"/>
    </w:rPr>
  </w:style>
  <w:style w:type="paragraph" w:styleId="Naslov1">
    <w:name w:val="heading 1"/>
    <w:basedOn w:val="Normal"/>
    <w:next w:val="Normal"/>
    <w:link w:val="Naslov1Char"/>
    <w:qFormat/>
    <w:rsid w:val="008E7A2B"/>
    <w:pPr>
      <w:keepNext/>
      <w:spacing w:before="240" w:after="60" w:line="240" w:lineRule="auto"/>
      <w:outlineLvl w:val="0"/>
    </w:pPr>
    <w:rPr>
      <w:rFonts w:ascii="Arial" w:eastAsia="Times New Roman" w:hAnsi="Arial" w:cs="Arial"/>
      <w:b/>
      <w:bCs/>
      <w:kern w:val="32"/>
      <w:sz w:val="32"/>
      <w:szCs w:val="32"/>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4794"/>
    <w:pPr>
      <w:ind w:left="720"/>
      <w:contextualSpacing/>
    </w:pPr>
  </w:style>
  <w:style w:type="paragraph" w:customStyle="1" w:styleId="Default">
    <w:name w:val="Default"/>
    <w:rsid w:val="00304794"/>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Zaglavlje">
    <w:name w:val="header"/>
    <w:basedOn w:val="Normal"/>
    <w:link w:val="ZaglavljeChar"/>
    <w:uiPriority w:val="99"/>
    <w:unhideWhenUsed/>
    <w:rsid w:val="0030479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4794"/>
    <w:rPr>
      <w:rFonts w:eastAsiaTheme="minorEastAsia"/>
      <w:lang w:eastAsia="zh-CN"/>
    </w:rPr>
  </w:style>
  <w:style w:type="paragraph" w:styleId="Podnoje">
    <w:name w:val="footer"/>
    <w:basedOn w:val="Normal"/>
    <w:link w:val="PodnojeChar"/>
    <w:uiPriority w:val="99"/>
    <w:unhideWhenUsed/>
    <w:rsid w:val="0030479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4794"/>
    <w:rPr>
      <w:rFonts w:eastAsiaTheme="minorEastAsia"/>
      <w:lang w:eastAsia="zh-CN"/>
    </w:rPr>
  </w:style>
  <w:style w:type="paragraph" w:styleId="StandardWeb">
    <w:name w:val="Normal (Web)"/>
    <w:basedOn w:val="Normal"/>
    <w:uiPriority w:val="99"/>
    <w:unhideWhenUsed/>
    <w:rsid w:val="00304794"/>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BE7E6F"/>
    <w:pPr>
      <w:spacing w:after="0" w:line="240" w:lineRule="auto"/>
    </w:pPr>
    <w:rPr>
      <w:rFonts w:eastAsiaTheme="minorEastAsia"/>
      <w:lang w:eastAsia="zh-C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4F3E2F"/>
    <w:pPr>
      <w:spacing w:after="0" w:line="240" w:lineRule="auto"/>
    </w:pPr>
  </w:style>
  <w:style w:type="paragraph" w:styleId="Tekstbalonia">
    <w:name w:val="Balloon Text"/>
    <w:basedOn w:val="Normal"/>
    <w:link w:val="TekstbaloniaChar"/>
    <w:uiPriority w:val="99"/>
    <w:semiHidden/>
    <w:unhideWhenUsed/>
    <w:rsid w:val="004F3E2F"/>
    <w:pPr>
      <w:spacing w:after="0" w:line="240" w:lineRule="auto"/>
    </w:pPr>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uiPriority w:val="99"/>
    <w:semiHidden/>
    <w:rsid w:val="004F3E2F"/>
    <w:rPr>
      <w:rFonts w:ascii="Tahoma" w:hAnsi="Tahoma" w:cs="Tahoma"/>
      <w:sz w:val="16"/>
      <w:szCs w:val="16"/>
    </w:rPr>
  </w:style>
  <w:style w:type="character" w:customStyle="1" w:styleId="Naslov1Char">
    <w:name w:val="Naslov 1 Char"/>
    <w:basedOn w:val="Zadanifontodlomka"/>
    <w:link w:val="Naslov1"/>
    <w:rsid w:val="008E7A2B"/>
    <w:rPr>
      <w:rFonts w:ascii="Arial" w:eastAsia="Times New Roman" w:hAnsi="Arial" w:cs="Arial"/>
      <w:b/>
      <w:bCs/>
      <w:kern w:val="32"/>
      <w:sz w:val="32"/>
      <w:szCs w:val="32"/>
      <w:lang w:val="en-GB"/>
    </w:rPr>
  </w:style>
  <w:style w:type="paragraph" w:styleId="Tijeloteksta">
    <w:name w:val="Body Text"/>
    <w:basedOn w:val="Normal"/>
    <w:link w:val="TijelotekstaChar"/>
    <w:rsid w:val="008E7A2B"/>
    <w:pPr>
      <w:spacing w:after="120" w:line="240" w:lineRule="auto"/>
    </w:pPr>
    <w:rPr>
      <w:rFonts w:ascii="Times New Roman" w:eastAsia="Times New Roman" w:hAnsi="Times New Roman" w:cs="Times New Roman"/>
      <w:sz w:val="24"/>
      <w:szCs w:val="24"/>
      <w:lang w:val="en-GB" w:eastAsia="en-US"/>
    </w:rPr>
  </w:style>
  <w:style w:type="character" w:customStyle="1" w:styleId="TijelotekstaChar">
    <w:name w:val="Tijelo teksta Char"/>
    <w:basedOn w:val="Zadanifontodlomka"/>
    <w:link w:val="Tijeloteksta"/>
    <w:rsid w:val="008E7A2B"/>
    <w:rPr>
      <w:rFonts w:ascii="Times New Roman" w:eastAsia="Times New Roman" w:hAnsi="Times New Roman" w:cs="Times New Roman"/>
      <w:sz w:val="24"/>
      <w:szCs w:val="24"/>
      <w:lang w:val="en-GB"/>
    </w:rPr>
  </w:style>
  <w:style w:type="paragraph" w:styleId="Tijeloteksta-uvlaka3">
    <w:name w:val="Body Text Indent 3"/>
    <w:basedOn w:val="Normal"/>
    <w:link w:val="Tijeloteksta-uvlaka3Char"/>
    <w:uiPriority w:val="99"/>
    <w:semiHidden/>
    <w:unhideWhenUsed/>
    <w:rsid w:val="00E8354F"/>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E8354F"/>
    <w:rPr>
      <w:rFonts w:eastAsiaTheme="minorEastAsi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94"/>
    <w:rPr>
      <w:rFonts w:eastAsiaTheme="minorEastAsia"/>
      <w:lang w:eastAsia="zh-CN"/>
    </w:rPr>
  </w:style>
  <w:style w:type="paragraph" w:styleId="Naslov1">
    <w:name w:val="heading 1"/>
    <w:basedOn w:val="Normal"/>
    <w:next w:val="Normal"/>
    <w:link w:val="Naslov1Char"/>
    <w:qFormat/>
    <w:rsid w:val="008E7A2B"/>
    <w:pPr>
      <w:keepNext/>
      <w:spacing w:before="240" w:after="60" w:line="240" w:lineRule="auto"/>
      <w:outlineLvl w:val="0"/>
    </w:pPr>
    <w:rPr>
      <w:rFonts w:ascii="Arial" w:eastAsia="Times New Roman" w:hAnsi="Arial" w:cs="Arial"/>
      <w:b/>
      <w:bCs/>
      <w:kern w:val="32"/>
      <w:sz w:val="32"/>
      <w:szCs w:val="32"/>
      <w:lang w:val="en-GB"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4794"/>
    <w:pPr>
      <w:ind w:left="720"/>
      <w:contextualSpacing/>
    </w:pPr>
  </w:style>
  <w:style w:type="paragraph" w:customStyle="1" w:styleId="Default">
    <w:name w:val="Default"/>
    <w:rsid w:val="00304794"/>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Zaglavlje">
    <w:name w:val="header"/>
    <w:basedOn w:val="Normal"/>
    <w:link w:val="ZaglavljeChar"/>
    <w:uiPriority w:val="99"/>
    <w:unhideWhenUsed/>
    <w:rsid w:val="0030479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04794"/>
    <w:rPr>
      <w:rFonts w:eastAsiaTheme="minorEastAsia"/>
      <w:lang w:eastAsia="zh-CN"/>
    </w:rPr>
  </w:style>
  <w:style w:type="paragraph" w:styleId="Podnoje">
    <w:name w:val="footer"/>
    <w:basedOn w:val="Normal"/>
    <w:link w:val="PodnojeChar"/>
    <w:uiPriority w:val="99"/>
    <w:unhideWhenUsed/>
    <w:rsid w:val="0030479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04794"/>
    <w:rPr>
      <w:rFonts w:eastAsiaTheme="minorEastAsia"/>
      <w:lang w:eastAsia="zh-CN"/>
    </w:rPr>
  </w:style>
  <w:style w:type="paragraph" w:styleId="StandardWeb">
    <w:name w:val="Normal (Web)"/>
    <w:basedOn w:val="Normal"/>
    <w:uiPriority w:val="99"/>
    <w:unhideWhenUsed/>
    <w:rsid w:val="00304794"/>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59"/>
    <w:rsid w:val="00BE7E6F"/>
    <w:pPr>
      <w:spacing w:after="0" w:line="240" w:lineRule="auto"/>
    </w:pPr>
    <w:rPr>
      <w:rFonts w:eastAsiaTheme="minorEastAsia"/>
      <w:lang w:eastAsia="zh-C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proreda">
    <w:name w:val="No Spacing"/>
    <w:uiPriority w:val="1"/>
    <w:qFormat/>
    <w:rsid w:val="004F3E2F"/>
    <w:pPr>
      <w:spacing w:after="0" w:line="240" w:lineRule="auto"/>
    </w:pPr>
  </w:style>
  <w:style w:type="paragraph" w:styleId="Tekstbalonia">
    <w:name w:val="Balloon Text"/>
    <w:basedOn w:val="Normal"/>
    <w:link w:val="TekstbaloniaChar"/>
    <w:uiPriority w:val="99"/>
    <w:semiHidden/>
    <w:unhideWhenUsed/>
    <w:rsid w:val="004F3E2F"/>
    <w:pPr>
      <w:spacing w:after="0" w:line="240" w:lineRule="auto"/>
    </w:pPr>
    <w:rPr>
      <w:rFonts w:ascii="Tahoma" w:eastAsiaTheme="minorHAnsi" w:hAnsi="Tahoma" w:cs="Tahoma"/>
      <w:sz w:val="16"/>
      <w:szCs w:val="16"/>
      <w:lang w:eastAsia="en-US"/>
    </w:rPr>
  </w:style>
  <w:style w:type="character" w:customStyle="1" w:styleId="TekstbaloniaChar">
    <w:name w:val="Tekst balončića Char"/>
    <w:basedOn w:val="Zadanifontodlomka"/>
    <w:link w:val="Tekstbalonia"/>
    <w:uiPriority w:val="99"/>
    <w:semiHidden/>
    <w:rsid w:val="004F3E2F"/>
    <w:rPr>
      <w:rFonts w:ascii="Tahoma" w:hAnsi="Tahoma" w:cs="Tahoma"/>
      <w:sz w:val="16"/>
      <w:szCs w:val="16"/>
    </w:rPr>
  </w:style>
  <w:style w:type="character" w:customStyle="1" w:styleId="Naslov1Char">
    <w:name w:val="Naslov 1 Char"/>
    <w:basedOn w:val="Zadanifontodlomka"/>
    <w:link w:val="Naslov1"/>
    <w:rsid w:val="008E7A2B"/>
    <w:rPr>
      <w:rFonts w:ascii="Arial" w:eastAsia="Times New Roman" w:hAnsi="Arial" w:cs="Arial"/>
      <w:b/>
      <w:bCs/>
      <w:kern w:val="32"/>
      <w:sz w:val="32"/>
      <w:szCs w:val="32"/>
      <w:lang w:val="en-GB"/>
    </w:rPr>
  </w:style>
  <w:style w:type="paragraph" w:styleId="Tijeloteksta">
    <w:name w:val="Body Text"/>
    <w:basedOn w:val="Normal"/>
    <w:link w:val="TijelotekstaChar"/>
    <w:rsid w:val="008E7A2B"/>
    <w:pPr>
      <w:spacing w:after="120" w:line="240" w:lineRule="auto"/>
    </w:pPr>
    <w:rPr>
      <w:rFonts w:ascii="Times New Roman" w:eastAsia="Times New Roman" w:hAnsi="Times New Roman" w:cs="Times New Roman"/>
      <w:sz w:val="24"/>
      <w:szCs w:val="24"/>
      <w:lang w:val="en-GB" w:eastAsia="en-US"/>
    </w:rPr>
  </w:style>
  <w:style w:type="character" w:customStyle="1" w:styleId="TijelotekstaChar">
    <w:name w:val="Tijelo teksta Char"/>
    <w:basedOn w:val="Zadanifontodlomka"/>
    <w:link w:val="Tijeloteksta"/>
    <w:rsid w:val="008E7A2B"/>
    <w:rPr>
      <w:rFonts w:ascii="Times New Roman" w:eastAsia="Times New Roman" w:hAnsi="Times New Roman" w:cs="Times New Roman"/>
      <w:sz w:val="24"/>
      <w:szCs w:val="24"/>
      <w:lang w:val="en-GB"/>
    </w:rPr>
  </w:style>
  <w:style w:type="paragraph" w:styleId="Tijeloteksta-uvlaka3">
    <w:name w:val="Body Text Indent 3"/>
    <w:basedOn w:val="Normal"/>
    <w:link w:val="Tijeloteksta-uvlaka3Char"/>
    <w:uiPriority w:val="99"/>
    <w:semiHidden/>
    <w:unhideWhenUsed/>
    <w:rsid w:val="00E8354F"/>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E8354F"/>
    <w:rPr>
      <w:rFonts w:eastAsiaTheme="minorEastAsi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28"/>
    </mc:Choice>
    <mc:Fallback>
      <c:style val="28"/>
    </mc:Fallback>
  </mc:AlternateContent>
  <c:chart>
    <c:title>
      <c:overlay val="0"/>
    </c:title>
    <c:autoTitleDeleted val="0"/>
    <c:plotArea>
      <c:layout/>
      <c:barChart>
        <c:barDir val="col"/>
        <c:grouping val="clustered"/>
        <c:varyColors val="0"/>
        <c:ser>
          <c:idx val="0"/>
          <c:order val="0"/>
          <c:tx>
            <c:strRef>
              <c:f>List1!$B$1</c:f>
              <c:strCache>
                <c:ptCount val="1"/>
                <c:pt idx="0">
                  <c:v>Broj učenika</c:v>
                </c:pt>
              </c:strCache>
            </c:strRef>
          </c:tx>
          <c:invertIfNegative val="0"/>
          <c:cat>
            <c:strRef>
              <c:f>List1!$A$2:$A$3</c:f>
              <c:strCache>
                <c:ptCount val="2"/>
                <c:pt idx="0">
                  <c:v>Na početku godine</c:v>
                </c:pt>
                <c:pt idx="1">
                  <c:v>Na kraju godine</c:v>
                </c:pt>
              </c:strCache>
            </c:strRef>
          </c:cat>
          <c:val>
            <c:numRef>
              <c:f>List1!$B$2:$B$3</c:f>
              <c:numCache>
                <c:formatCode>General</c:formatCode>
                <c:ptCount val="2"/>
                <c:pt idx="0">
                  <c:v>342</c:v>
                </c:pt>
                <c:pt idx="1">
                  <c:v>344</c:v>
                </c:pt>
              </c:numCache>
            </c:numRef>
          </c:val>
        </c:ser>
        <c:dLbls>
          <c:showLegendKey val="0"/>
          <c:showVal val="0"/>
          <c:showCatName val="0"/>
          <c:showSerName val="0"/>
          <c:showPercent val="0"/>
          <c:showBubbleSize val="0"/>
        </c:dLbls>
        <c:gapWidth val="150"/>
        <c:axId val="38522368"/>
        <c:axId val="117828416"/>
      </c:barChart>
      <c:catAx>
        <c:axId val="38522368"/>
        <c:scaling>
          <c:orientation val="minMax"/>
        </c:scaling>
        <c:delete val="0"/>
        <c:axPos val="b"/>
        <c:majorTickMark val="out"/>
        <c:minorTickMark val="none"/>
        <c:tickLblPos val="nextTo"/>
        <c:crossAx val="117828416"/>
        <c:crosses val="autoZero"/>
        <c:auto val="1"/>
        <c:lblAlgn val="ctr"/>
        <c:lblOffset val="100"/>
        <c:noMultiLvlLbl val="0"/>
      </c:catAx>
      <c:valAx>
        <c:axId val="117828416"/>
        <c:scaling>
          <c:orientation val="minMax"/>
        </c:scaling>
        <c:delete val="0"/>
        <c:axPos val="l"/>
        <c:majorGridlines/>
        <c:numFmt formatCode="General" sourceLinked="1"/>
        <c:majorTickMark val="out"/>
        <c:minorTickMark val="none"/>
        <c:tickLblPos val="nextTo"/>
        <c:crossAx val="385223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List1!$B$1</c:f>
              <c:strCache>
                <c:ptCount val="1"/>
                <c:pt idx="0">
                  <c:v>Uspjeh na kraju nastavne godine</c:v>
                </c:pt>
              </c:strCache>
            </c:strRef>
          </c:tx>
          <c:marker>
            <c:symbol val="none"/>
          </c:marker>
          <c:cat>
            <c:strRef>
              <c:f>List1!$A$2:$A$6</c:f>
              <c:strCache>
                <c:ptCount val="5"/>
                <c:pt idx="0">
                  <c:v>Odličan</c:v>
                </c:pt>
                <c:pt idx="1">
                  <c:v>Vrlo dobar</c:v>
                </c:pt>
                <c:pt idx="2">
                  <c:v>Dobar</c:v>
                </c:pt>
                <c:pt idx="3">
                  <c:v>Dovoljan</c:v>
                </c:pt>
                <c:pt idx="4">
                  <c:v>Nedovoljan</c:v>
                </c:pt>
              </c:strCache>
            </c:strRef>
          </c:cat>
          <c:val>
            <c:numRef>
              <c:f>List1!$B$2:$B$6</c:f>
              <c:numCache>
                <c:formatCode>General</c:formatCode>
                <c:ptCount val="5"/>
                <c:pt idx="0">
                  <c:v>119</c:v>
                </c:pt>
                <c:pt idx="1">
                  <c:v>124</c:v>
                </c:pt>
                <c:pt idx="2">
                  <c:v>77</c:v>
                </c:pt>
                <c:pt idx="3">
                  <c:v>1</c:v>
                </c:pt>
                <c:pt idx="4">
                  <c:v>23</c:v>
                </c:pt>
              </c:numCache>
            </c:numRef>
          </c:val>
          <c:smooth val="0"/>
        </c:ser>
        <c:dLbls>
          <c:showLegendKey val="0"/>
          <c:showVal val="0"/>
          <c:showCatName val="0"/>
          <c:showSerName val="0"/>
          <c:showPercent val="0"/>
          <c:showBubbleSize val="0"/>
        </c:dLbls>
        <c:marker val="1"/>
        <c:smooth val="0"/>
        <c:axId val="121830912"/>
        <c:axId val="117830144"/>
      </c:lineChart>
      <c:catAx>
        <c:axId val="121830912"/>
        <c:scaling>
          <c:orientation val="minMax"/>
        </c:scaling>
        <c:delete val="0"/>
        <c:axPos val="b"/>
        <c:majorTickMark val="out"/>
        <c:minorTickMark val="none"/>
        <c:tickLblPos val="nextTo"/>
        <c:crossAx val="117830144"/>
        <c:crosses val="autoZero"/>
        <c:auto val="1"/>
        <c:lblAlgn val="ctr"/>
        <c:lblOffset val="100"/>
        <c:noMultiLvlLbl val="0"/>
      </c:catAx>
      <c:valAx>
        <c:axId val="117830144"/>
        <c:scaling>
          <c:orientation val="minMax"/>
        </c:scaling>
        <c:delete val="0"/>
        <c:axPos val="l"/>
        <c:majorGridlines/>
        <c:numFmt formatCode="General" sourceLinked="1"/>
        <c:majorTickMark val="out"/>
        <c:minorTickMark val="none"/>
        <c:tickLblPos val="nextTo"/>
        <c:crossAx val="1218309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List1!$B$1</c:f>
              <c:strCache>
                <c:ptCount val="1"/>
                <c:pt idx="0">
                  <c:v>Uspjeh na kraju nastavne godine</c:v>
                </c:pt>
              </c:strCache>
            </c:strRef>
          </c:tx>
          <c:marker>
            <c:symbol val="none"/>
          </c:marker>
          <c:cat>
            <c:strRef>
              <c:f>List1!$A$2:$A$6</c:f>
              <c:strCache>
                <c:ptCount val="5"/>
                <c:pt idx="0">
                  <c:v>Odličan</c:v>
                </c:pt>
                <c:pt idx="1">
                  <c:v>Vrlo dobar</c:v>
                </c:pt>
                <c:pt idx="2">
                  <c:v>Dobar</c:v>
                </c:pt>
                <c:pt idx="3">
                  <c:v>Dovoljan</c:v>
                </c:pt>
                <c:pt idx="4">
                  <c:v>Nedovoljan</c:v>
                </c:pt>
              </c:strCache>
            </c:strRef>
          </c:cat>
          <c:val>
            <c:numRef>
              <c:f>List1!$B$2:$B$6</c:f>
              <c:numCache>
                <c:formatCode>General</c:formatCode>
                <c:ptCount val="5"/>
                <c:pt idx="0">
                  <c:v>119</c:v>
                </c:pt>
                <c:pt idx="1">
                  <c:v>124</c:v>
                </c:pt>
                <c:pt idx="2">
                  <c:v>96</c:v>
                </c:pt>
                <c:pt idx="3">
                  <c:v>1</c:v>
                </c:pt>
                <c:pt idx="4">
                  <c:v>3</c:v>
                </c:pt>
              </c:numCache>
            </c:numRef>
          </c:val>
          <c:smooth val="0"/>
        </c:ser>
        <c:dLbls>
          <c:showLegendKey val="0"/>
          <c:showVal val="0"/>
          <c:showCatName val="0"/>
          <c:showSerName val="0"/>
          <c:showPercent val="0"/>
          <c:showBubbleSize val="0"/>
        </c:dLbls>
        <c:marker val="1"/>
        <c:smooth val="0"/>
        <c:axId val="114430976"/>
        <c:axId val="117831872"/>
      </c:lineChart>
      <c:catAx>
        <c:axId val="114430976"/>
        <c:scaling>
          <c:orientation val="minMax"/>
        </c:scaling>
        <c:delete val="0"/>
        <c:axPos val="b"/>
        <c:majorTickMark val="out"/>
        <c:minorTickMark val="none"/>
        <c:tickLblPos val="nextTo"/>
        <c:crossAx val="117831872"/>
        <c:crosses val="autoZero"/>
        <c:auto val="1"/>
        <c:lblAlgn val="ctr"/>
        <c:lblOffset val="100"/>
        <c:noMultiLvlLbl val="0"/>
      </c:catAx>
      <c:valAx>
        <c:axId val="117831872"/>
        <c:scaling>
          <c:orientation val="minMax"/>
        </c:scaling>
        <c:delete val="0"/>
        <c:axPos val="l"/>
        <c:majorGridlines/>
        <c:numFmt formatCode="General" sourceLinked="1"/>
        <c:majorTickMark val="out"/>
        <c:minorTickMark val="none"/>
        <c:tickLblPos val="nextTo"/>
        <c:crossAx val="11443097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List1!$B$1</c:f>
              <c:strCache>
                <c:ptCount val="1"/>
                <c:pt idx="0">
                  <c:v>Broj izostanaka (po učeniku)</c:v>
                </c:pt>
              </c:strCache>
            </c:strRef>
          </c:tx>
          <c:invertIfNegative val="0"/>
          <c:cat>
            <c:strRef>
              <c:f>List1!$A$2:$A$21</c:f>
              <c:strCache>
                <c:ptCount val="20"/>
                <c:pt idx="0">
                  <c:v>PŠ SL</c:v>
                </c:pt>
                <c:pt idx="1">
                  <c:v>PŠ DL</c:v>
                </c:pt>
                <c:pt idx="2">
                  <c:v>PŠ BB</c:v>
                </c:pt>
                <c:pt idx="3">
                  <c:v>PŠ MM</c:v>
                </c:pt>
                <c:pt idx="4">
                  <c:v>PŠ SČ</c:v>
                </c:pt>
                <c:pt idx="5">
                  <c:v>PŠ SC</c:v>
                </c:pt>
                <c:pt idx="6">
                  <c:v>PŠ DG</c:v>
                </c:pt>
                <c:pt idx="7">
                  <c:v>1.MŠ</c:v>
                </c:pt>
                <c:pt idx="8">
                  <c:v>2.MŠ</c:v>
                </c:pt>
                <c:pt idx="9">
                  <c:v>3.MŠ</c:v>
                </c:pt>
                <c:pt idx="10">
                  <c:v>4.MŠ</c:v>
                </c:pt>
                <c:pt idx="11">
                  <c:v>5.a</c:v>
                </c:pt>
                <c:pt idx="12">
                  <c:v>5.b</c:v>
                </c:pt>
                <c:pt idx="13">
                  <c:v>6.a</c:v>
                </c:pt>
                <c:pt idx="14">
                  <c:v>6.b</c:v>
                </c:pt>
                <c:pt idx="15">
                  <c:v>7.a</c:v>
                </c:pt>
                <c:pt idx="16">
                  <c:v>7.b</c:v>
                </c:pt>
                <c:pt idx="17">
                  <c:v>8.a</c:v>
                </c:pt>
                <c:pt idx="18">
                  <c:v>8.b</c:v>
                </c:pt>
                <c:pt idx="19">
                  <c:v>8.c</c:v>
                </c:pt>
              </c:strCache>
            </c:strRef>
          </c:cat>
          <c:val>
            <c:numRef>
              <c:f>List1!$B$2:$B$21</c:f>
              <c:numCache>
                <c:formatCode>General</c:formatCode>
                <c:ptCount val="20"/>
                <c:pt idx="0">
                  <c:v>23</c:v>
                </c:pt>
                <c:pt idx="1">
                  <c:v>37.4</c:v>
                </c:pt>
                <c:pt idx="2">
                  <c:v>30.6</c:v>
                </c:pt>
                <c:pt idx="3">
                  <c:v>9.3000000000000007</c:v>
                </c:pt>
                <c:pt idx="4">
                  <c:v>29.6</c:v>
                </c:pt>
                <c:pt idx="5">
                  <c:v>16.2</c:v>
                </c:pt>
                <c:pt idx="6">
                  <c:v>9.4</c:v>
                </c:pt>
                <c:pt idx="7">
                  <c:v>44</c:v>
                </c:pt>
                <c:pt idx="8">
                  <c:v>29.7</c:v>
                </c:pt>
                <c:pt idx="9">
                  <c:v>24.4</c:v>
                </c:pt>
                <c:pt idx="10">
                  <c:v>42.1</c:v>
                </c:pt>
                <c:pt idx="11">
                  <c:v>41.2</c:v>
                </c:pt>
                <c:pt idx="12">
                  <c:v>52.7</c:v>
                </c:pt>
                <c:pt idx="13">
                  <c:v>31.9</c:v>
                </c:pt>
                <c:pt idx="14">
                  <c:v>46.5</c:v>
                </c:pt>
                <c:pt idx="15">
                  <c:v>40.1</c:v>
                </c:pt>
                <c:pt idx="16">
                  <c:v>66.400000000000006</c:v>
                </c:pt>
                <c:pt idx="17">
                  <c:v>75.099999999999994</c:v>
                </c:pt>
                <c:pt idx="18">
                  <c:v>49.1</c:v>
                </c:pt>
                <c:pt idx="19">
                  <c:v>39.4</c:v>
                </c:pt>
              </c:numCache>
            </c:numRef>
          </c:val>
        </c:ser>
        <c:dLbls>
          <c:showLegendKey val="0"/>
          <c:showVal val="0"/>
          <c:showCatName val="0"/>
          <c:showSerName val="0"/>
          <c:showPercent val="0"/>
          <c:showBubbleSize val="0"/>
        </c:dLbls>
        <c:gapWidth val="150"/>
        <c:axId val="114433536"/>
        <c:axId val="121176064"/>
      </c:barChart>
      <c:catAx>
        <c:axId val="114433536"/>
        <c:scaling>
          <c:orientation val="minMax"/>
        </c:scaling>
        <c:delete val="0"/>
        <c:axPos val="b"/>
        <c:majorTickMark val="out"/>
        <c:minorTickMark val="none"/>
        <c:tickLblPos val="nextTo"/>
        <c:crossAx val="121176064"/>
        <c:crosses val="autoZero"/>
        <c:auto val="1"/>
        <c:lblAlgn val="ctr"/>
        <c:lblOffset val="100"/>
        <c:noMultiLvlLbl val="0"/>
      </c:catAx>
      <c:valAx>
        <c:axId val="121176064"/>
        <c:scaling>
          <c:orientation val="minMax"/>
        </c:scaling>
        <c:delete val="0"/>
        <c:axPos val="l"/>
        <c:majorGridlines/>
        <c:numFmt formatCode="General" sourceLinked="1"/>
        <c:majorTickMark val="out"/>
        <c:minorTickMark val="none"/>
        <c:tickLblPos val="nextTo"/>
        <c:crossAx val="11443353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Predmeti na dopunskom radu</a:t>
            </a:r>
            <a:endParaRPr lang="en-US"/>
          </a:p>
        </c:rich>
      </c:tx>
      <c:overlay val="0"/>
    </c:title>
    <c:autoTitleDeleted val="0"/>
    <c:plotArea>
      <c:layout/>
      <c:pieChart>
        <c:varyColors val="1"/>
        <c:ser>
          <c:idx val="0"/>
          <c:order val="0"/>
          <c:tx>
            <c:strRef>
              <c:f>List1!$B$1</c:f>
              <c:strCache>
                <c:ptCount val="1"/>
                <c:pt idx="0">
                  <c:v>Prodaja</c:v>
                </c:pt>
              </c:strCache>
            </c:strRef>
          </c:tx>
          <c:cat>
            <c:strRef>
              <c:f>List1!$A$2:$A$7</c:f>
              <c:strCache>
                <c:ptCount val="6"/>
                <c:pt idx="0">
                  <c:v>Geografija</c:v>
                </c:pt>
                <c:pt idx="1">
                  <c:v>Matematika</c:v>
                </c:pt>
                <c:pt idx="2">
                  <c:v>Engleski jezik</c:v>
                </c:pt>
                <c:pt idx="3">
                  <c:v>Hrvatski jezik</c:v>
                </c:pt>
                <c:pt idx="4">
                  <c:v>Povijest</c:v>
                </c:pt>
                <c:pt idx="5">
                  <c:v>Kemija</c:v>
                </c:pt>
              </c:strCache>
            </c:strRef>
          </c:cat>
          <c:val>
            <c:numRef>
              <c:f>List1!$B$2:$B$7</c:f>
              <c:numCache>
                <c:formatCode>General</c:formatCode>
                <c:ptCount val="6"/>
                <c:pt idx="0">
                  <c:v>10</c:v>
                </c:pt>
                <c:pt idx="1">
                  <c:v>9</c:v>
                </c:pt>
                <c:pt idx="2">
                  <c:v>7</c:v>
                </c:pt>
                <c:pt idx="3">
                  <c:v>2</c:v>
                </c:pt>
                <c:pt idx="4">
                  <c:v>1</c:v>
                </c:pt>
                <c:pt idx="5">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List1!$B$1</c:f>
              <c:strCache>
                <c:ptCount val="1"/>
                <c:pt idx="0">
                  <c:v>Pedagoške mjere</c:v>
                </c:pt>
              </c:strCache>
            </c:strRef>
          </c:tx>
          <c:cat>
            <c:strRef>
              <c:f>List1!$A$2:$A$5</c:f>
              <c:strCache>
                <c:ptCount val="4"/>
                <c:pt idx="0">
                  <c:v>Usmena opomena</c:v>
                </c:pt>
                <c:pt idx="1">
                  <c:v>Pisana opomena</c:v>
                </c:pt>
                <c:pt idx="2">
                  <c:v>Ukor</c:v>
                </c:pt>
                <c:pt idx="3">
                  <c:v>Strogi ukor</c:v>
                </c:pt>
              </c:strCache>
            </c:strRef>
          </c:cat>
          <c:val>
            <c:numRef>
              <c:f>List1!$B$2:$B$5</c:f>
              <c:numCache>
                <c:formatCode>General</c:formatCode>
                <c:ptCount val="4"/>
                <c:pt idx="0">
                  <c:v>14</c:v>
                </c:pt>
                <c:pt idx="1">
                  <c:v>10</c:v>
                </c:pt>
                <c:pt idx="2">
                  <c:v>2</c:v>
                </c:pt>
                <c:pt idx="3">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List1!$B$1</c:f>
              <c:strCache>
                <c:ptCount val="1"/>
                <c:pt idx="0">
                  <c:v>Pohvale učenicima</c:v>
                </c:pt>
              </c:strCache>
            </c:strRef>
          </c:tx>
          <c:cat>
            <c:strRef>
              <c:f>List1!$A$2:$A$4</c:f>
              <c:strCache>
                <c:ptCount val="3"/>
                <c:pt idx="0">
                  <c:v>Pohvala razrednika</c:v>
                </c:pt>
                <c:pt idx="1">
                  <c:v>Pohvala razrednog vijeća</c:v>
                </c:pt>
                <c:pt idx="2">
                  <c:v>Pohvala učiteljskog vijeća</c:v>
                </c:pt>
              </c:strCache>
            </c:strRef>
          </c:cat>
          <c:val>
            <c:numRef>
              <c:f>List1!$B$2:$B$4</c:f>
              <c:numCache>
                <c:formatCode>General</c:formatCode>
                <c:ptCount val="3"/>
                <c:pt idx="0">
                  <c:v>54</c:v>
                </c:pt>
                <c:pt idx="1">
                  <c:v>25</c:v>
                </c:pt>
                <c:pt idx="2">
                  <c:v>33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List1!$B$1</c:f>
              <c:strCache>
                <c:ptCount val="1"/>
                <c:pt idx="0">
                  <c:v>Vladanje učenika</c:v>
                </c:pt>
              </c:strCache>
            </c:strRef>
          </c:tx>
          <c:cat>
            <c:strRef>
              <c:f>List1!$A$2:$A$4</c:f>
              <c:strCache>
                <c:ptCount val="3"/>
                <c:pt idx="0">
                  <c:v>Uzorno</c:v>
                </c:pt>
                <c:pt idx="1">
                  <c:v>Dobro</c:v>
                </c:pt>
                <c:pt idx="2">
                  <c:v>Loše</c:v>
                </c:pt>
              </c:strCache>
            </c:strRef>
          </c:cat>
          <c:val>
            <c:numRef>
              <c:f>List1!$B$2:$B$4</c:f>
              <c:numCache>
                <c:formatCode>General</c:formatCode>
                <c:ptCount val="3"/>
                <c:pt idx="0">
                  <c:v>316</c:v>
                </c:pt>
                <c:pt idx="1">
                  <c:v>27</c:v>
                </c:pt>
                <c:pt idx="2">
                  <c:v>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List1!$B$1</c:f>
              <c:strCache>
                <c:ptCount val="1"/>
                <c:pt idx="0">
                  <c:v>Zamjene</c:v>
                </c:pt>
              </c:strCache>
            </c:strRef>
          </c:tx>
          <c:cat>
            <c:strRef>
              <c:f>List1!$A$2:$A$3</c:f>
              <c:strCache>
                <c:ptCount val="2"/>
                <c:pt idx="0">
                  <c:v>Stručne</c:v>
                </c:pt>
                <c:pt idx="1">
                  <c:v>Nestručne</c:v>
                </c:pt>
              </c:strCache>
            </c:strRef>
          </c:cat>
          <c:val>
            <c:numRef>
              <c:f>List1!$B$2:$B$3</c:f>
              <c:numCache>
                <c:formatCode>General</c:formatCode>
                <c:ptCount val="2"/>
                <c:pt idx="0">
                  <c:v>57</c:v>
                </c:pt>
                <c:pt idx="1">
                  <c:v>111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8271</Words>
  <Characters>47147</Characters>
  <Application>Microsoft Office Word</Application>
  <DocSecurity>0</DocSecurity>
  <Lines>392</Lines>
  <Paragraphs>110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Dragana</cp:lastModifiedBy>
  <cp:revision>2</cp:revision>
  <dcterms:created xsi:type="dcterms:W3CDTF">2017-02-27T08:50:00Z</dcterms:created>
  <dcterms:modified xsi:type="dcterms:W3CDTF">2017-02-27T08:50:00Z</dcterms:modified>
</cp:coreProperties>
</file>